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456942CA"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#110</w:t>
      </w:r>
      <w:r>
        <w:rPr>
          <w:b/>
          <w:i/>
          <w:noProof/>
          <w:sz w:val="28"/>
        </w:rPr>
        <w:tab/>
      </w:r>
      <w:r w:rsidRPr="00BE1660">
        <w:rPr>
          <w:b/>
          <w:i/>
          <w:noProof/>
          <w:sz w:val="28"/>
        </w:rPr>
        <w:t>S4</w:t>
      </w:r>
      <w:r>
        <w:rPr>
          <w:b/>
          <w:i/>
          <w:noProof/>
          <w:sz w:val="28"/>
        </w:rPr>
        <w:t>-</w:t>
      </w:r>
      <w:r w:rsidR="002D260A">
        <w:rPr>
          <w:b/>
          <w:i/>
          <w:noProof/>
          <w:sz w:val="28"/>
        </w:rPr>
        <w:t>201231</w:t>
      </w:r>
    </w:p>
    <w:p w14:paraId="5D2C253C" w14:textId="72340643" w:rsidR="001E41F3" w:rsidRDefault="00D33141" w:rsidP="00DC3A1C">
      <w:pPr>
        <w:pStyle w:val="CRCoverPage"/>
        <w:tabs>
          <w:tab w:val="left" w:pos="7088"/>
        </w:tabs>
        <w:outlineLvl w:val="0"/>
        <w:rPr>
          <w:b/>
          <w:noProof/>
          <w:sz w:val="24"/>
        </w:rPr>
      </w:pPr>
      <w:r>
        <w:rPr>
          <w:b/>
          <w:noProof/>
          <w:sz w:val="24"/>
        </w:rPr>
        <w:t>19</w:t>
      </w:r>
      <w:r w:rsidRPr="004E4719">
        <w:rPr>
          <w:b/>
          <w:noProof/>
          <w:sz w:val="24"/>
          <w:vertAlign w:val="superscript"/>
        </w:rPr>
        <w:t>th</w:t>
      </w:r>
      <w:r>
        <w:rPr>
          <w:b/>
          <w:noProof/>
          <w:sz w:val="24"/>
        </w:rPr>
        <w:t xml:space="preserve"> – 28th</w:t>
      </w:r>
      <w:r w:rsidRPr="00DC3A1C">
        <w:rPr>
          <w:b/>
          <w:noProof/>
          <w:sz w:val="24"/>
        </w:rPr>
        <w:t xml:space="preserve"> </w:t>
      </w:r>
      <w:r>
        <w:rPr>
          <w:b/>
          <w:noProof/>
          <w:sz w:val="24"/>
        </w:rPr>
        <w:t>August</w:t>
      </w:r>
      <w:r w:rsidRPr="00DC3A1C">
        <w:rPr>
          <w:b/>
          <w:noProof/>
          <w:sz w:val="24"/>
        </w:rPr>
        <w:t xml:space="preserve"> 2020</w:t>
      </w:r>
      <w:r w:rsidR="00DC323A">
        <w:rPr>
          <w:b/>
          <w:noProof/>
          <w:sz w:val="24"/>
          <w:lang w:val="en-US"/>
        </w:rPr>
        <w:t xml:space="preserve">                                         </w:t>
      </w:r>
      <w:r w:rsidR="002D260A">
        <w:rPr>
          <w:b/>
          <w:noProof/>
          <w:sz w:val="24"/>
          <w:lang w:val="en-US"/>
        </w:rPr>
        <w:tab/>
      </w:r>
      <w:r w:rsidR="00DC323A">
        <w:rPr>
          <w:b/>
          <w:noProof/>
          <w:sz w:val="24"/>
          <w:lang w:val="en-US"/>
        </w:rPr>
        <w:t>revision of S4-</w:t>
      </w:r>
      <w:r w:rsidR="002D260A">
        <w:rPr>
          <w:b/>
          <w:noProof/>
          <w:sz w:val="24"/>
          <w:lang w:val="en-US"/>
        </w:rPr>
        <w:t>201217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F7546C6" w:rsidR="001E41F3" w:rsidRPr="00410371" w:rsidRDefault="00DC3A1C"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0057AAD" w:rsidR="001E41F3" w:rsidRPr="00410371" w:rsidRDefault="0007309A">
            <w:pPr>
              <w:pStyle w:val="CRCoverPage"/>
              <w:spacing w:after="0"/>
              <w:jc w:val="center"/>
              <w:rPr>
                <w:noProof/>
                <w:sz w:val="28"/>
              </w:rPr>
            </w:pPr>
            <w:r>
              <w:rPr>
                <w:b/>
                <w:noProof/>
                <w:sz w:val="28"/>
              </w:rPr>
              <w:t>1.</w:t>
            </w:r>
            <w:r w:rsidR="00D33141">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229C1B0" w:rsidR="001E41F3" w:rsidRDefault="005B5B5F">
            <w:pPr>
              <w:pStyle w:val="CRCoverPage"/>
              <w:spacing w:after="0"/>
              <w:ind w:left="100"/>
              <w:rPr>
                <w:noProof/>
              </w:rPr>
            </w:pPr>
            <w:r>
              <w:rPr>
                <w:noProof/>
              </w:rPr>
              <w:t>M7d APIs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F99088" w:rsidR="001E41F3" w:rsidRDefault="00C043B1" w:rsidP="007C2F14">
            <w:pPr>
              <w:pStyle w:val="CRCoverPage"/>
              <w:spacing w:after="0"/>
              <w:ind w:left="100"/>
              <w:rPr>
                <w:noProof/>
              </w:rPr>
            </w:pPr>
            <w:r>
              <w:rPr>
                <w:noProof/>
              </w:rPr>
              <w:t>20</w:t>
            </w:r>
            <w:r w:rsidR="00C245DB">
              <w:rPr>
                <w:noProof/>
              </w:rPr>
              <w:t>20-</w:t>
            </w:r>
            <w:r w:rsidR="00B66B2A">
              <w:rPr>
                <w:noProof/>
              </w:rPr>
              <w:t>0</w:t>
            </w:r>
            <w:r w:rsidR="00AF5567">
              <w:rPr>
                <w:noProof/>
              </w:rPr>
              <w:t>8</w:t>
            </w:r>
            <w:r w:rsidR="00447653">
              <w:rPr>
                <w:noProof/>
              </w:rPr>
              <w:t>-</w:t>
            </w:r>
            <w:r w:rsidR="00D33141">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A2D1F73" w:rsidR="00FF090D" w:rsidRDefault="002F761C" w:rsidP="006E4C92">
            <w:pPr>
              <w:pStyle w:val="CRCoverPage"/>
              <w:spacing w:after="0"/>
              <w:rPr>
                <w:noProof/>
              </w:rPr>
            </w:pPr>
            <w:r>
              <w:rPr>
                <w:noProof/>
              </w:rPr>
              <w:t>Service Description is not yet defined to formalize the settings from the application</w:t>
            </w:r>
            <w:r w:rsidR="00627D00">
              <w:rPr>
                <w:noProof/>
              </w:rPr>
              <w:t>/server to the DASH client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34AD33B" w:rsidR="000E5766" w:rsidRPr="00937AE2" w:rsidRDefault="00627D00" w:rsidP="00937AE2">
            <w:pPr>
              <w:tabs>
                <w:tab w:val="right" w:pos="709"/>
              </w:tabs>
              <w:ind w:right="43"/>
              <w:rPr>
                <w:rFonts w:ascii="Arial" w:hAnsi="Arial" w:cs="Arial"/>
              </w:rPr>
            </w:pPr>
            <w:r>
              <w:rPr>
                <w:rFonts w:ascii="Arial" w:hAnsi="Arial" w:cs="Arial"/>
              </w:rPr>
              <w:t>Adds service description to DASH-based streaming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8966B4D"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10150CB" w:rsidR="001E41F3" w:rsidRDefault="00D33141" w:rsidP="008117DF">
            <w:pPr>
              <w:pStyle w:val="CRCoverPage"/>
              <w:spacing w:after="0"/>
              <w:ind w:left="100"/>
              <w:rPr>
                <w:noProof/>
              </w:rPr>
            </w:pPr>
            <w:r>
              <w:rPr>
                <w:noProof/>
              </w:rPr>
              <w:t xml:space="preserve">2, </w:t>
            </w:r>
            <w:r w:rsidR="004F2426">
              <w:rPr>
                <w:noProof/>
              </w:rPr>
              <w:t xml:space="preserve">4.6.1, 10.2, </w:t>
            </w:r>
            <w:r w:rsidR="00D1608D">
              <w:rPr>
                <w:noProof/>
              </w:rPr>
              <w:t>13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0D334BE0" w:rsidR="001E41F3" w:rsidRDefault="00842622">
            <w:pPr>
              <w:pStyle w:val="CRCoverPage"/>
              <w:spacing w:after="0"/>
              <w:ind w:left="100"/>
              <w:rPr>
                <w:noProof/>
              </w:rPr>
            </w:pPr>
            <w:r>
              <w:rPr>
                <w:noProof/>
              </w:rPr>
              <w:t>This CR assumes agreements on 1</w:t>
            </w:r>
            <w:r w:rsidR="00511D81">
              <w:rPr>
                <w:noProof/>
              </w:rPr>
              <w:t xml:space="preserve">221 </w:t>
            </w:r>
            <w:r w:rsidR="00C10279">
              <w:rPr>
                <w:noProof/>
              </w:rPr>
              <w:t>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7777777"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D1D5030" w14:textId="77777777" w:rsidR="00F55FBD" w:rsidRDefault="00F55FBD" w:rsidP="00F55FBD">
      <w:pPr>
        <w:pStyle w:val="Heading3"/>
      </w:pPr>
      <w:bookmarkStart w:id="2" w:name="_Toc32590449"/>
      <w:r>
        <w:rPr>
          <w:rFonts w:cs="Arial"/>
          <w:color w:val="000000"/>
          <w:szCs w:val="28"/>
        </w:rPr>
        <w:t>4.6.1</w:t>
      </w:r>
      <w:r>
        <w:rPr>
          <w:rFonts w:cs="Arial"/>
          <w:color w:val="000000"/>
          <w:szCs w:val="28"/>
        </w:rPr>
        <w:tab/>
        <w:t xml:space="preserve">Procedures </w:t>
      </w:r>
      <w:r>
        <w:t xml:space="preserve">for </w:t>
      </w:r>
      <w:bookmarkEnd w:id="2"/>
      <w:r>
        <w:t>DASH Session</w:t>
      </w:r>
    </w:p>
    <w:p w14:paraId="349EC099" w14:textId="77777777" w:rsidR="00D7486A" w:rsidRDefault="00D7486A" w:rsidP="00D7486A">
      <w:pPr>
        <w:pStyle w:val="Heading3"/>
      </w:pPr>
      <w:r>
        <w:rPr>
          <w:rFonts w:cs="Arial"/>
          <w:color w:val="000000"/>
          <w:szCs w:val="28"/>
        </w:rPr>
        <w:t>4.6.1</w:t>
      </w:r>
      <w:r>
        <w:rPr>
          <w:rFonts w:cs="Arial"/>
          <w:color w:val="000000"/>
          <w:szCs w:val="28"/>
        </w:rPr>
        <w:tab/>
        <w:t xml:space="preserve">Procedures </w:t>
      </w:r>
      <w:r>
        <w:t>for DASH Session</w:t>
      </w:r>
    </w:p>
    <w:p w14:paraId="494F8C5E" w14:textId="77777777" w:rsidR="00D7486A" w:rsidRDefault="00D7486A" w:rsidP="00D7486A">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to 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[13] or </w:t>
      </w:r>
      <w:r>
        <w:rPr>
          <w:lang w:val="en-US"/>
        </w:rPr>
        <w:t>TS26.247 [4]</w:t>
      </w:r>
      <w:r>
        <w:t xml:space="preserve"> and the MPD URL is known to the 5GMSd Client typically using M8d.</w:t>
      </w:r>
    </w:p>
    <w:p w14:paraId="0BC8C360" w14:textId="77777777" w:rsidR="00D7486A" w:rsidRDefault="00D7486A" w:rsidP="00D7486A">
      <w:pPr>
        <w:rPr>
          <w:lang w:val="en-US"/>
        </w:rPr>
      </w:pPr>
      <w:r>
        <w:rPr>
          <w:lang w:val="en-US"/>
        </w:rPr>
        <w:t xml:space="preserve">The Media Player receives an MPD URL from the </w:t>
      </w:r>
      <w:proofErr w:type="spellStart"/>
      <w:r>
        <w:rPr>
          <w:lang w:val="en-US"/>
        </w:rPr>
        <w:t>the</w:t>
      </w:r>
      <w:proofErr w:type="spellEnd"/>
      <w:r>
        <w:rPr>
          <w:lang w:val="en-US"/>
        </w:rPr>
        <w:t xml:space="preserve"> 5GMSd-Aware Application through M7d by methods defined in clause 13. The Media Player shall send an HTTP </w:t>
      </w:r>
      <w:r w:rsidRPr="00077348">
        <w:rPr>
          <w:rStyle w:val="HTTPMethod"/>
        </w:rPr>
        <w:t>GET</w:t>
      </w:r>
      <w:r>
        <w:rPr>
          <w:lang w:val="en-US"/>
        </w:rPr>
        <w:t xml:space="preserve"> message to the 5GMSd AS including the URL of the MPD </w:t>
      </w:r>
      <w:r>
        <w:rPr>
          <w:lang w:val="en-US"/>
        </w:rPr>
        <w:lastRenderedPageBreak/>
        <w:t xml:space="preserve">resource. On success, the 5GMSd AS shall respond with a 200 (OK) message that includes the requested MPD resource. </w:t>
      </w:r>
    </w:p>
    <w:p w14:paraId="2FFBE975" w14:textId="77777777" w:rsidR="00D7486A" w:rsidRDefault="00D7486A" w:rsidP="00D7486A">
      <w:pPr>
        <w:rPr>
          <w:lang w:val="en-US"/>
        </w:rPr>
      </w:pPr>
      <w:r>
        <w:rPr>
          <w:lang w:val="en-US"/>
        </w:rPr>
        <w:t>Additional procedures for reactions to different HTTP status codes are provided in TS26.247 [4], clause A.7 and ISO/IEC 23009-1 [13] clause A.7.</w:t>
      </w:r>
    </w:p>
    <w:p w14:paraId="7EA90099" w14:textId="0564081A" w:rsidR="00F55FBD" w:rsidRDefault="00D7486A" w:rsidP="00F55FBD">
      <w:pPr>
        <w:rPr>
          <w:ins w:id="3" w:author="Thomas Stockhammer" w:date="2020-08-17T13:08:00Z"/>
          <w:lang w:val="en-US"/>
        </w:rPr>
      </w:pPr>
      <w:r>
        <w:rPr>
          <w:lang w:val="en-US"/>
        </w:rPr>
        <w:t>Additional procedures for handling partial file responses are provided in TS26.247 [4], clause A.9.</w:t>
      </w:r>
    </w:p>
    <w:p w14:paraId="4348761E" w14:textId="4A10F60C" w:rsidR="005134D8" w:rsidRDefault="006C6BC1" w:rsidP="00D31ABF">
      <w:pPr>
        <w:rPr>
          <w:ins w:id="4" w:author="Thomas Stockhammer" w:date="2020-08-17T13:16:00Z"/>
          <w:lang w:val="en-US"/>
        </w:rPr>
      </w:pPr>
      <w:ins w:id="5" w:author="Thomas Stockhammer" w:date="2020-08-17T13:10:00Z">
        <w:r>
          <w:rPr>
            <w:lang w:val="en-US"/>
          </w:rPr>
          <w:t>Th</w:t>
        </w:r>
      </w:ins>
      <w:ins w:id="6" w:author="Thomas Stockhammer" w:date="2020-08-17T13:14:00Z">
        <w:r w:rsidR="00B305B7">
          <w:rPr>
            <w:lang w:val="en-US"/>
          </w:rPr>
          <w:t xml:space="preserve">is information is provided through M7d to the </w:t>
        </w:r>
      </w:ins>
      <w:ins w:id="7" w:author="Thomas Stockhammer" w:date="2020-08-17T13:15:00Z">
        <w:r w:rsidR="005134D8">
          <w:rPr>
            <w:lang w:val="en-US"/>
          </w:rPr>
          <w:t xml:space="preserve">application for selection. In addition, the currently used service description parameters are provided as status information through </w:t>
        </w:r>
      </w:ins>
      <w:ins w:id="8" w:author="Thomas Stockhammer" w:date="2020-08-17T13:16:00Z">
        <w:r w:rsidR="005134D8">
          <w:rPr>
            <w:lang w:val="en-US"/>
          </w:rPr>
          <w:t xml:space="preserve">M7d </w:t>
        </w:r>
        <w:proofErr w:type="gramStart"/>
        <w:r w:rsidR="005134D8">
          <w:rPr>
            <w:lang w:val="en-US"/>
          </w:rPr>
          <w:t>in order for</w:t>
        </w:r>
        <w:proofErr w:type="gramEnd"/>
        <w:r w:rsidR="005134D8">
          <w:rPr>
            <w:lang w:val="en-US"/>
          </w:rPr>
          <w:t xml:space="preserve"> the Media Session Handler to make use </w:t>
        </w:r>
        <w:r w:rsidR="00AE2BA4">
          <w:rPr>
            <w:lang w:val="en-US"/>
          </w:rPr>
          <w:t>of this information, for example for Dynamic Policy and Network Ass</w:t>
        </w:r>
      </w:ins>
      <w:ins w:id="9" w:author="Thomas Stockhammer" w:date="2020-08-17T13:17:00Z">
        <w:r w:rsidR="00AE2BA4">
          <w:rPr>
            <w:lang w:val="en-US"/>
          </w:rPr>
          <w:t>istance.</w:t>
        </w:r>
      </w:ins>
    </w:p>
    <w:p w14:paraId="3F5C63DF" w14:textId="5EEE84FA" w:rsidR="00D31ABF" w:rsidRDefault="005134D8" w:rsidP="00D31ABF">
      <w:pPr>
        <w:rPr>
          <w:lang w:val="en-US"/>
        </w:rPr>
      </w:pPr>
      <w:ins w:id="10" w:author="Thomas Stockhammer" w:date="2020-08-17T13:16:00Z">
        <w:r>
          <w:rPr>
            <w:lang w:val="en-US"/>
          </w:rPr>
          <w:t>The detailed</w:t>
        </w:r>
      </w:ins>
      <w:ins w:id="11" w:author="Thomas Stockhammer" w:date="2020-08-17T13:10:00Z">
        <w:r w:rsidR="006C6BC1">
          <w:rPr>
            <w:lang w:val="en-US"/>
          </w:rPr>
          <w:t xml:space="preserve"> handling of </w:t>
        </w:r>
      </w:ins>
      <w:ins w:id="12" w:author="Thomas Stockhammer" w:date="2020-08-17T13:17:00Z">
        <w:r w:rsidR="00AE2BA4">
          <w:rPr>
            <w:lang w:val="en-US"/>
          </w:rPr>
          <w:t>service description information</w:t>
        </w:r>
      </w:ins>
      <w:ins w:id="13" w:author="Thomas Stockhammer" w:date="2020-08-17T13:10:00Z">
        <w:r w:rsidR="006C6BC1">
          <w:rPr>
            <w:lang w:val="en-US"/>
          </w:rPr>
          <w:t xml:space="preserve"> is document</w:t>
        </w:r>
      </w:ins>
      <w:ins w:id="14" w:author="Thomas Stockhammer" w:date="2020-08-17T13:11:00Z">
        <w:r w:rsidR="006C6BC1">
          <w:rPr>
            <w:lang w:val="en-US"/>
          </w:rPr>
          <w:t xml:space="preserve">ed in </w:t>
        </w:r>
      </w:ins>
      <w:ins w:id="15" w:author="Thomas Stockhammer" w:date="2020-08-25T16:42:00Z">
        <w:r w:rsidR="006A0A3B">
          <w:rPr>
            <w:lang w:val="en-US"/>
          </w:rPr>
          <w:t>13.2</w:t>
        </w:r>
      </w:ins>
      <w:ins w:id="16" w:author="Thomas Stockhammer" w:date="2020-08-17T13:11:00Z">
        <w:r w:rsidR="002706D3">
          <w:rPr>
            <w:lang w:val="en-US"/>
          </w:rPr>
          <w:t>.</w:t>
        </w:r>
      </w:ins>
    </w:p>
    <w:p w14:paraId="38B9F0BE" w14:textId="6F331B26" w:rsidR="00304452" w:rsidRPr="00304452" w:rsidRDefault="00304452" w:rsidP="00D31ABF">
      <w:pPr>
        <w:rPr>
          <w:ins w:id="17" w:author="Thomas Stockhammer" w:date="2020-08-17T13:14: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BE0A63D" w14:textId="52BF0BE3" w:rsidR="00304452" w:rsidRDefault="00304452" w:rsidP="00304452">
      <w:pPr>
        <w:pStyle w:val="Heading2"/>
        <w:rPr>
          <w:rFonts w:cs="Arial"/>
          <w:color w:val="000000"/>
          <w:szCs w:val="32"/>
        </w:rPr>
      </w:pPr>
      <w:r>
        <w:rPr>
          <w:rFonts w:cs="Arial"/>
          <w:color w:val="000000"/>
          <w:szCs w:val="32"/>
        </w:rPr>
        <w:t>10.</w:t>
      </w:r>
      <w:r w:rsidR="004F2426">
        <w:rPr>
          <w:rFonts w:cs="Arial"/>
          <w:color w:val="000000"/>
          <w:szCs w:val="32"/>
        </w:rPr>
        <w:t>2</w:t>
      </w:r>
      <w:r>
        <w:rPr>
          <w:rFonts w:cs="Arial"/>
          <w:color w:val="000000"/>
          <w:szCs w:val="32"/>
        </w:rPr>
        <w:tab/>
        <w:t>DASH Distribution</w:t>
      </w:r>
    </w:p>
    <w:p w14:paraId="65E3E037" w14:textId="77777777" w:rsidR="00A51BB8" w:rsidRDefault="00A51BB8" w:rsidP="00A51BB8">
      <w:r>
        <w:t xml:space="preserve">In the case of DASH distribution, M4d is relevant for the distribution as shown in Figure 10.1-1. </w:t>
      </w:r>
    </w:p>
    <w:p w14:paraId="721D8CDF" w14:textId="77777777" w:rsidR="00A51BB8" w:rsidRDefault="00A51BB8" w:rsidP="00A51BB8">
      <w:r>
        <w:object w:dxaOrig="25635" w:dyaOrig="10950" w14:anchorId="0C8F0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482.1pt;height:205.05pt" o:ole="">
            <v:imagedata r:id="rId15" o:title=""/>
          </v:shape>
          <o:OLEObject Type="Embed" ProgID="Visio.Drawing.15" ShapeID="_x0000_i1082" DrawAspect="Content" ObjectID="_1659957197" r:id="rId16"/>
        </w:object>
      </w:r>
    </w:p>
    <w:p w14:paraId="72B2409E" w14:textId="77777777" w:rsidR="00A51BB8" w:rsidRDefault="00A51BB8" w:rsidP="00A51BB8">
      <w:pPr>
        <w:pStyle w:val="Caption"/>
        <w:jc w:val="center"/>
      </w:pPr>
      <w:r>
        <w:t>Figure 10.1-1 M4d usage for DASH distribution</w:t>
      </w:r>
    </w:p>
    <w:p w14:paraId="3B65E61C" w14:textId="77777777" w:rsidR="00A51BB8" w:rsidRPr="00582290" w:rsidRDefault="00A51BB8" w:rsidP="00A51BB8">
      <w:r>
        <w:t xml:space="preserve">For DASH-based </w:t>
      </w:r>
      <w:r w:rsidRPr="00582290">
        <w:t>distribution according to TS26.247 [</w:t>
      </w:r>
      <w:r>
        <w:t>4</w:t>
      </w:r>
      <w:r w:rsidRPr="00582290">
        <w:t>] and ISO/IEC 23009-1 [</w:t>
      </w:r>
      <w:r>
        <w:t>13</w:t>
      </w:r>
      <w:r w:rsidRPr="00582290">
        <w:t>], two main formats are of relevance:</w:t>
      </w:r>
    </w:p>
    <w:p w14:paraId="4F398BA0" w14:textId="77777777" w:rsidR="00A51BB8" w:rsidRPr="00DE1C61" w:rsidRDefault="00A51BB8" w:rsidP="00A51BB8">
      <w:pPr>
        <w:numPr>
          <w:ilvl w:val="0"/>
          <w:numId w:val="52"/>
        </w:numPr>
      </w:pPr>
      <w:r w:rsidRPr="00DE1C61">
        <w:t>The Media Presentation Description (MPD) that</w:t>
      </w:r>
      <w:r>
        <w:t xml:space="preserve"> is processed</w:t>
      </w:r>
      <w:r w:rsidRPr="00DE1C61">
        <w:t xml:space="preserve"> </w:t>
      </w:r>
      <w:r>
        <w:t>i</w:t>
      </w:r>
      <w:r w:rsidRPr="00DE1C61">
        <w:t>n the DASH Access Client</w:t>
      </w:r>
      <w:r>
        <w:t xml:space="preserve">. </w:t>
      </w:r>
    </w:p>
    <w:p w14:paraId="6DAE4F97" w14:textId="77777777" w:rsidR="00A51BB8" w:rsidRDefault="00A51BB8" w:rsidP="00A51BB8">
      <w:pPr>
        <w:numPr>
          <w:ilvl w:val="0"/>
          <w:numId w:val="52"/>
        </w:numPr>
      </w:pPr>
      <w:r w:rsidRPr="00DE1C61">
        <w:t xml:space="preserve">The Segment formats that </w:t>
      </w:r>
      <w:r>
        <w:t>are passed through the DASH access client and processed</w:t>
      </w:r>
      <w:r w:rsidRPr="00DE1C61">
        <w:t xml:space="preserve"> in the Media Playback and Content Decryption Platform.</w:t>
      </w:r>
      <w:r>
        <w:t xml:space="preserve"> Note that the DASH access client may parse Segments to extract for example </w:t>
      </w:r>
      <w:proofErr w:type="spellStart"/>
      <w:r>
        <w:t>Inband</w:t>
      </w:r>
      <w:proofErr w:type="spellEnd"/>
      <w:r>
        <w:t xml:space="preserve"> Events or producer reference times.</w:t>
      </w:r>
      <w:r w:rsidRPr="00DE1C61">
        <w:t xml:space="preserve"> </w:t>
      </w:r>
    </w:p>
    <w:p w14:paraId="53304539" w14:textId="77777777" w:rsidR="00A51BB8" w:rsidRDefault="00A51BB8" w:rsidP="00A51BB8">
      <w:r>
        <w:t xml:space="preserve">Other resources may be referenced in the MPD, for example DRM related information. </w:t>
      </w:r>
    </w:p>
    <w:p w14:paraId="7DDC6ECD" w14:textId="77777777" w:rsidR="00A51BB8" w:rsidRDefault="00A51BB8" w:rsidP="00A51BB8">
      <w:r>
        <w:t xml:space="preserve">The Segment formats for DASH Streaming in the context of 5G Media Streaming are defined in TS 26.511 [12] based on the CMAF encapsulation. The DASH Access Client downloads the Segments from the 5GMSd AS based on the instructions in the MPD and the instructions from the 5GMSd-Aware Application through M7d (see clause 13 for details). </w:t>
      </w:r>
    </w:p>
    <w:p w14:paraId="0C93992D" w14:textId="77777777" w:rsidR="00A51BB8" w:rsidRDefault="00A51BB8" w:rsidP="00A51BB8">
      <w:r>
        <w:t xml:space="preserve">The interface between the DASH Access Client and the Media Playback and Content </w:t>
      </w:r>
      <w:proofErr w:type="spellStart"/>
      <w:r>
        <w:t>Decyrption</w:t>
      </w:r>
      <w:proofErr w:type="spellEnd"/>
      <w:r>
        <w:t xml:space="preserve"> Platform as well as the 5GMSd Client requirements for media codecs are documented in TS 26.511 [12].</w:t>
      </w:r>
    </w:p>
    <w:p w14:paraId="1567F9A4" w14:textId="77777777" w:rsidR="00A51BB8" w:rsidRDefault="00A51BB8" w:rsidP="00A51BB8">
      <w:r>
        <w:t>The following requirements apply for M4d:</w:t>
      </w:r>
    </w:p>
    <w:p w14:paraId="50E0B516" w14:textId="77777777" w:rsidR="00A51BB8" w:rsidRDefault="00A51BB8" w:rsidP="00A51BB8">
      <w:pPr>
        <w:numPr>
          <w:ilvl w:val="0"/>
          <w:numId w:val="53"/>
        </w:numPr>
      </w:pPr>
      <w:r w:rsidRPr="00DE1C61">
        <w:t>The Media Presentation Description (MPD)</w:t>
      </w:r>
      <w:r>
        <w:t xml:space="preserve"> and Segments shall conform to an MPD according to ISO/IEC 23009-1 [13] or TS 26.247 [4].</w:t>
      </w:r>
    </w:p>
    <w:p w14:paraId="578FE2C9" w14:textId="77777777" w:rsidR="00A51BB8" w:rsidRDefault="00A51BB8" w:rsidP="00A51BB8">
      <w:pPr>
        <w:numPr>
          <w:ilvl w:val="0"/>
          <w:numId w:val="53"/>
        </w:numPr>
      </w:pPr>
      <w:r w:rsidRPr="00DE1C61">
        <w:lastRenderedPageBreak/>
        <w:t xml:space="preserve">The </w:t>
      </w:r>
      <w:r>
        <w:t>Segment formats should conform to CMAF addressable resources as well as the requirements in TS 26.511 [12].</w:t>
      </w:r>
    </w:p>
    <w:p w14:paraId="45FC1209" w14:textId="77777777" w:rsidR="00A51BB8" w:rsidRDefault="00A51BB8" w:rsidP="00A51BB8">
      <w:pPr>
        <w:numPr>
          <w:ilvl w:val="0"/>
          <w:numId w:val="53"/>
        </w:numPr>
      </w:pPr>
      <w:r>
        <w:rPr>
          <w:lang w:val="en-US"/>
        </w:rPr>
        <w:t xml:space="preserve">The Media Presentation should conform to the </w:t>
      </w:r>
      <w:r w:rsidRPr="007F1D46">
        <w:rPr>
          <w:lang w:val="en-US"/>
        </w:rPr>
        <w:t>5G Media S</w:t>
      </w:r>
      <w:r>
        <w:rPr>
          <w:lang w:val="en-US"/>
        </w:rPr>
        <w:t>treaming DASH Interoperability Point as defined in clause 7.3.11 of TS 26.247 [4].</w:t>
      </w:r>
    </w:p>
    <w:p w14:paraId="724CB503" w14:textId="77777777" w:rsidR="00A51BB8" w:rsidRDefault="00A51BB8" w:rsidP="00A51BB8">
      <w:r>
        <w:t>A 5GMSd Client shall support the 5G Media Streaming DASH Interoperability Point as defined in TS 26.247 [4], clause 7.3.11. A 5GMSd Client may support additional DASH profiles and interoperability points.</w:t>
      </w:r>
    </w:p>
    <w:p w14:paraId="0831B32A" w14:textId="15CC821B" w:rsidR="003A5BB9" w:rsidRDefault="003A5BB9" w:rsidP="00304452">
      <w:ins w:id="18" w:author="Thomas Stockhammer" w:date="2020-08-17T13:17:00Z">
        <w:r>
          <w:rPr>
            <w:lang w:val="en-US"/>
          </w:rPr>
          <w:t xml:space="preserve">The MPD may contain a one or several </w:t>
        </w:r>
        <w:proofErr w:type="spellStart"/>
        <w:r w:rsidRPr="00CF3E70">
          <w:rPr>
            <w:rFonts w:ascii="Courier New" w:hAnsi="Courier New" w:cs="Courier New"/>
            <w:b/>
            <w:lang w:val="en-US"/>
          </w:rPr>
          <w:t>ServiceDescription</w:t>
        </w:r>
        <w:proofErr w:type="spellEnd"/>
        <w:r>
          <w:rPr>
            <w:lang w:val="en-US"/>
          </w:rPr>
          <w:t xml:space="preserve"> elements that include operational parameters. The MPD may also include multiple configurations for the media (different codecs, different content protection, different resolutions, etc.), for example for playback under different operating policies.</w:t>
        </w:r>
        <w:r w:rsidR="00606DB9">
          <w:rPr>
            <w:lang w:val="en-US"/>
          </w:rPr>
          <w:t xml:space="preserve"> The handling o</w:t>
        </w:r>
      </w:ins>
      <w:ins w:id="19" w:author="Thomas Stockhammer" w:date="2020-08-17T13:18:00Z">
        <w:r w:rsidR="00606DB9">
          <w:rPr>
            <w:lang w:val="en-US"/>
          </w:rPr>
          <w:t xml:space="preserve">f this information is documented in clause </w:t>
        </w:r>
      </w:ins>
      <w:ins w:id="20" w:author="Thomas Stockhammer" w:date="2020-08-25T16:42:00Z">
        <w:r w:rsidR="006A0A3B">
          <w:rPr>
            <w:lang w:val="en-US"/>
          </w:rPr>
          <w:t>13.2</w:t>
        </w:r>
      </w:ins>
      <w:ins w:id="21" w:author="Thomas Stockhammer" w:date="2020-08-17T13:19:00Z">
        <w:r w:rsidR="000E48B5">
          <w:rPr>
            <w:lang w:val="en-US"/>
          </w:rPr>
          <w:t>.</w:t>
        </w:r>
      </w:ins>
    </w:p>
    <w:p w14:paraId="75526DCB" w14:textId="6D90BA2E" w:rsidR="00086134" w:rsidRDefault="00086134" w:rsidP="00086134">
      <w:pPr>
        <w:rPr>
          <w:ins w:id="22" w:author="Thomas Stockhammer" w:date="2020-08-25T16:45: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4435D23" w14:textId="29C3FE70" w:rsidR="00EA4135" w:rsidRPr="00EA4135" w:rsidRDefault="00EA4135">
      <w:pPr>
        <w:pStyle w:val="Heading1"/>
        <w:rPr>
          <w:rPrChange w:id="23" w:author="Thomas Stockhammer" w:date="2020-08-25T16:45:00Z">
            <w:rPr>
              <w:b/>
              <w:sz w:val="28"/>
              <w:highlight w:val="yellow"/>
            </w:rPr>
          </w:rPrChange>
        </w:rPr>
        <w:pPrChange w:id="24" w:author="Thomas Stockhammer" w:date="2020-08-25T16:45:00Z">
          <w:pPr/>
        </w:pPrChange>
      </w:pPr>
      <w:bookmarkStart w:id="25" w:name="_Toc39745906"/>
      <w:bookmarkStart w:id="26" w:name="_Toc42092044"/>
      <w:r>
        <w:t>13</w:t>
      </w:r>
      <w:r>
        <w:tab/>
        <w:t>UE Media Stream Handler (M7) APIs for uplink and downlink</w:t>
      </w:r>
      <w:bookmarkEnd w:id="25"/>
      <w:bookmarkEnd w:id="26"/>
    </w:p>
    <w:p w14:paraId="10A3CAF2" w14:textId="6FA9484A" w:rsidR="006A0A3B" w:rsidRDefault="006A0A3B" w:rsidP="006A0A3B">
      <w:pPr>
        <w:pStyle w:val="Heading2"/>
      </w:pPr>
      <w:r>
        <w:t xml:space="preserve">13.1 </w:t>
      </w:r>
      <w:r>
        <w:tab/>
        <w:t>General</w:t>
      </w:r>
    </w:p>
    <w:p w14:paraId="28173B9C" w14:textId="7529A598" w:rsidR="00EA4135" w:rsidRDefault="00EA4135" w:rsidP="00086134">
      <w:pPr>
        <w:rPr>
          <w:lang w:val="en-US"/>
        </w:rPr>
      </w:pPr>
      <w:r>
        <w:rPr>
          <w:lang w:val="en-US"/>
        </w:rPr>
        <w:t>This clause defines a set of APIs and methods that permit an application or other UE functions to communicate with a Media Player</w:t>
      </w:r>
      <w:r w:rsidR="00DF6D81">
        <w:rPr>
          <w:lang w:val="en-US"/>
        </w:rPr>
        <w:t xml:space="preserve"> or Media Streamer</w:t>
      </w:r>
      <w:r w:rsidR="00B775FF">
        <w:rPr>
          <w:lang w:val="en-US"/>
        </w:rPr>
        <w:t xml:space="preserve">. The </w:t>
      </w:r>
      <w:proofErr w:type="gramStart"/>
      <w:r w:rsidR="00B775FF">
        <w:rPr>
          <w:lang w:val="en-US"/>
        </w:rPr>
        <w:t>main focus</w:t>
      </w:r>
      <w:proofErr w:type="gramEnd"/>
      <w:r w:rsidR="00B775FF">
        <w:rPr>
          <w:lang w:val="en-US"/>
        </w:rPr>
        <w:t xml:space="preserve"> </w:t>
      </w:r>
      <w:r w:rsidR="00563CD2">
        <w:rPr>
          <w:lang w:val="en-US"/>
        </w:rPr>
        <w:t>of this clause is</w:t>
      </w:r>
      <w:r w:rsidR="00B775FF">
        <w:rPr>
          <w:lang w:val="en-US"/>
        </w:rPr>
        <w:t xml:space="preserve"> to formalize </w:t>
      </w:r>
      <w:r w:rsidR="00563CD2">
        <w:rPr>
          <w:lang w:val="en-US"/>
        </w:rPr>
        <w:t xml:space="preserve">and harmonize </w:t>
      </w:r>
      <w:r w:rsidR="00B775FF">
        <w:rPr>
          <w:lang w:val="en-US"/>
        </w:rPr>
        <w:t xml:space="preserve">commonly available proprietary APIs in order to support the usage of a </w:t>
      </w:r>
      <w:r w:rsidR="00563CD2">
        <w:rPr>
          <w:lang w:val="en-US"/>
        </w:rPr>
        <w:t>M</w:t>
      </w:r>
      <w:r w:rsidR="00B775FF">
        <w:rPr>
          <w:lang w:val="en-US"/>
        </w:rPr>
        <w:t xml:space="preserve">edia </w:t>
      </w:r>
      <w:r w:rsidR="00563CD2">
        <w:rPr>
          <w:lang w:val="en-US"/>
        </w:rPr>
        <w:t>P</w:t>
      </w:r>
      <w:r w:rsidR="00B775FF">
        <w:rPr>
          <w:lang w:val="en-US"/>
        </w:rPr>
        <w:t xml:space="preserve">layer </w:t>
      </w:r>
      <w:r w:rsidR="00563CD2">
        <w:rPr>
          <w:lang w:val="en-US"/>
        </w:rPr>
        <w:t>or</w:t>
      </w:r>
      <w:r w:rsidR="00FB3BB0">
        <w:rPr>
          <w:lang w:val="en-US"/>
        </w:rPr>
        <w:t xml:space="preserve"> a </w:t>
      </w:r>
      <w:r w:rsidR="00563CD2">
        <w:rPr>
          <w:lang w:val="en-US"/>
        </w:rPr>
        <w:t>M</w:t>
      </w:r>
      <w:r w:rsidR="00FB3BB0">
        <w:rPr>
          <w:lang w:val="en-US"/>
        </w:rPr>
        <w:t xml:space="preserve">edia </w:t>
      </w:r>
      <w:r w:rsidR="00563CD2">
        <w:rPr>
          <w:lang w:val="en-US"/>
        </w:rPr>
        <w:t>S</w:t>
      </w:r>
      <w:r w:rsidR="00FB3BB0">
        <w:rPr>
          <w:lang w:val="en-US"/>
        </w:rPr>
        <w:t>treamer in a 5G Media Streaming context.</w:t>
      </w:r>
    </w:p>
    <w:p w14:paraId="6B65367A" w14:textId="05BBA62B" w:rsidR="00B67032" w:rsidRPr="005C45B9" w:rsidRDefault="00981DEA" w:rsidP="00086134">
      <w:r w:rsidRPr="00981DEA">
        <w:rPr>
          <w:lang w:val="en-US"/>
        </w:rPr>
        <w:t xml:space="preserve">The APIs specified in </w:t>
      </w:r>
      <w:r>
        <w:rPr>
          <w:lang w:val="en-US"/>
        </w:rPr>
        <w:t>this clause</w:t>
      </w:r>
      <w:r w:rsidRPr="00981DEA">
        <w:rPr>
          <w:lang w:val="en-US"/>
        </w:rPr>
        <w:t xml:space="preserve"> are language- and runtime-independent. Implementations are expected to provide language bindings appropriate to the UE runtime environment.</w:t>
      </w:r>
    </w:p>
    <w:p w14:paraId="331D17F3" w14:textId="2B104725" w:rsidR="003202C1" w:rsidRDefault="006A0A3B" w:rsidP="003202C1">
      <w:pPr>
        <w:pStyle w:val="Heading2"/>
      </w:pPr>
      <w:r>
        <w:t>13.2</w:t>
      </w:r>
      <w:r w:rsidR="003202C1">
        <w:t xml:space="preserve"> </w:t>
      </w:r>
      <w:r w:rsidR="003202C1">
        <w:tab/>
        <w:t>DASH Media Player – APIs and Functions</w:t>
      </w:r>
    </w:p>
    <w:p w14:paraId="7E2CA495" w14:textId="2A862784" w:rsidR="003202C1" w:rsidRDefault="006A0A3B" w:rsidP="003202C1">
      <w:pPr>
        <w:pStyle w:val="Heading3"/>
      </w:pPr>
      <w:r>
        <w:t>13.2</w:t>
      </w:r>
      <w:r w:rsidR="003202C1">
        <w:t xml:space="preserve">.1 </w:t>
      </w:r>
      <w:r w:rsidR="003202C1">
        <w:tab/>
        <w:t>Overview</w:t>
      </w:r>
    </w:p>
    <w:p w14:paraId="11B2EA22" w14:textId="77A6BAF5" w:rsidR="003202C1" w:rsidRDefault="003202C1" w:rsidP="003202C1">
      <w:r>
        <w:t xml:space="preserve">In the following, it is assumed that the Media Player (in this case a DASH client) adheres to a basic set of functionalities as shown in Figure </w:t>
      </w:r>
      <w:r w:rsidR="006A0A3B">
        <w:t>13.2</w:t>
      </w:r>
      <w:r>
        <w:t>-1. The DASH client downloads, processes and presents a DASH Media Presentation by instruction of a 5GMSd-Aware Application</w:t>
      </w:r>
      <w:r w:rsidR="00FD0321">
        <w:t xml:space="preserve"> using the M7d interface</w:t>
      </w:r>
      <w:r>
        <w:t xml:space="preserve">. </w:t>
      </w:r>
    </w:p>
    <w:p w14:paraId="17CCD386" w14:textId="0F146D35" w:rsidR="003202C1" w:rsidRDefault="003202C1" w:rsidP="003202C1">
      <w:r>
        <w:t>The 5GMSd-Aware Application can, in addition, configure the presentation of the media, can receive notifications on events, or can query the internal status of the DASH Player</w:t>
      </w:r>
      <w:r w:rsidR="00FD0321">
        <w:t>, also supported through M7d</w:t>
      </w:r>
      <w:r>
        <w:t xml:space="preserve">. Different functions </w:t>
      </w:r>
      <w:r w:rsidR="00A830CB">
        <w:t xml:space="preserve">of </w:t>
      </w:r>
      <w:r>
        <w:t>the DASH Access client that are typically necessary to process a DASH Media Presentation</w:t>
      </w:r>
      <w:r w:rsidR="00A830CB">
        <w:t>, are show in Figure 13.2-1</w:t>
      </w:r>
      <w:r>
        <w:t xml:space="preserve">. </w:t>
      </w:r>
      <w:r w:rsidR="00A830CB">
        <w:t xml:space="preserve">Additional </w:t>
      </w:r>
      <w:r>
        <w:t>functions may be available as well.</w:t>
      </w:r>
    </w:p>
    <w:p w14:paraId="27DB85DC" w14:textId="65C9C2A6" w:rsidR="003202C1" w:rsidRDefault="003202C1" w:rsidP="003202C1">
      <w:r>
        <w:t xml:space="preserve">The key functionalities of each of the functions </w:t>
      </w:r>
      <w:r w:rsidR="00804DB4">
        <w:t xml:space="preserve">as shown in Figure 13.2-1 </w:t>
      </w:r>
      <w:r>
        <w:t xml:space="preserve">are </w:t>
      </w:r>
      <w:r w:rsidR="00804DB4">
        <w:t>summarized in the following</w:t>
      </w:r>
      <w:r>
        <w:t xml:space="preserve">: </w:t>
      </w:r>
    </w:p>
    <w:p w14:paraId="2BAB1C05" w14:textId="5DF755E3" w:rsidR="003202C1" w:rsidRDefault="003202C1" w:rsidP="003202C1">
      <w:pPr>
        <w:numPr>
          <w:ilvl w:val="0"/>
          <w:numId w:val="43"/>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5E5EB026" w14:textId="083D3BA4" w:rsidR="003202C1" w:rsidRDefault="003202C1" w:rsidP="003202C1">
      <w:pPr>
        <w:numPr>
          <w:ilvl w:val="0"/>
          <w:numId w:val="43"/>
        </w:numPr>
      </w:pPr>
      <w:r>
        <w:rPr>
          <w:i/>
          <w:iCs/>
        </w:rPr>
        <w:t>Media</w:t>
      </w:r>
      <w:r w:rsidRPr="00F32E2D">
        <w:rPr>
          <w:i/>
          <w:iCs/>
        </w:rPr>
        <w:t xml:space="preserve"> Player:</w:t>
      </w:r>
      <w:r w:rsidRPr="00F32E2D">
        <w:t xml:space="preserve"> </w:t>
      </w:r>
      <w:r>
        <w:t xml:space="preserve">A complete player for the playback of a Media Presentation, including </w:t>
      </w:r>
      <w:r w:rsidR="005C5334">
        <w:t xml:space="preserve">the </w:t>
      </w:r>
      <w:r w:rsidR="005C5334" w:rsidRPr="005C5334">
        <w:t xml:space="preserve">Media Playback and Content Decryption Platform </w:t>
      </w:r>
      <w:r>
        <w:t>as defined in TS26.511.</w:t>
      </w:r>
    </w:p>
    <w:p w14:paraId="719894D1" w14:textId="40B6AEAF" w:rsidR="003202C1" w:rsidRDefault="003202C1" w:rsidP="003202C1">
      <w:pPr>
        <w:numPr>
          <w:ilvl w:val="0"/>
          <w:numId w:val="43"/>
        </w:numPr>
      </w:pPr>
      <w:r w:rsidRPr="00F32E2D">
        <w:rPr>
          <w:i/>
          <w:iCs/>
        </w:rPr>
        <w:t>Access Client:</w:t>
      </w:r>
      <w:r w:rsidRPr="00F32E2D">
        <w:t xml:space="preserve"> </w:t>
      </w:r>
      <w:r>
        <w:t xml:space="preserve">A part of the DASH Player </w:t>
      </w:r>
      <w:r w:rsidR="000D26F6">
        <w:t xml:space="preserve">that </w:t>
      </w:r>
      <w:r>
        <w:t xml:space="preserve">accesses and downloads of the resources and provides the downloaded resources to the </w:t>
      </w:r>
      <w:r w:rsidRPr="0050615C">
        <w:t xml:space="preserve">Media Playback Platform and Content Decryption </w:t>
      </w:r>
      <w:r>
        <w:t>for the playback of DASH content.</w:t>
      </w:r>
    </w:p>
    <w:p w14:paraId="05920F2A" w14:textId="18538B94" w:rsidR="003202C1" w:rsidRPr="00F32E2D" w:rsidRDefault="003202C1" w:rsidP="003202C1">
      <w:pPr>
        <w:numPr>
          <w:ilvl w:val="0"/>
          <w:numId w:val="43"/>
        </w:numPr>
      </w:pPr>
      <w:r w:rsidRPr="00F32E2D">
        <w:rPr>
          <w:i/>
          <w:iCs/>
        </w:rPr>
        <w:t>Management</w:t>
      </w:r>
      <w:r>
        <w:rPr>
          <w:i/>
          <w:iCs/>
        </w:rPr>
        <w:t xml:space="preserve">: </w:t>
      </w:r>
      <w:r>
        <w:t>Controls all internal processes and the communication with the 5GMSd-aware application.</w:t>
      </w:r>
      <w:r w:rsidR="00290BD7">
        <w:t xml:space="preserve"> </w:t>
      </w:r>
      <w:proofErr w:type="gramStart"/>
      <w:r w:rsidR="00290BD7">
        <w:t>In particular this</w:t>
      </w:r>
      <w:proofErr w:type="gramEnd"/>
      <w:r w:rsidR="00290BD7">
        <w:t xml:space="preserve"> includes the </w:t>
      </w:r>
      <w:r w:rsidR="001B5961">
        <w:t>handling of service descriptions</w:t>
      </w:r>
      <w:r w:rsidR="00297098">
        <w:t xml:space="preserve"> and operation points.</w:t>
      </w:r>
    </w:p>
    <w:p w14:paraId="4F5C6DD6" w14:textId="77777777" w:rsidR="003202C1" w:rsidRDefault="003202C1" w:rsidP="003202C1">
      <w:pPr>
        <w:numPr>
          <w:ilvl w:val="0"/>
          <w:numId w:val="43"/>
        </w:numPr>
      </w:pPr>
      <w:r w:rsidRPr="00F32E2D">
        <w:rPr>
          <w:i/>
          <w:iCs/>
        </w:rPr>
        <w:t xml:space="preserve">MPD </w:t>
      </w:r>
      <w:proofErr w:type="gramStart"/>
      <w:r w:rsidRPr="00F32E2D">
        <w:rPr>
          <w:i/>
          <w:iCs/>
        </w:rPr>
        <w:t>Processing:</w:t>
      </w:r>
      <w:proofErr w:type="gramEnd"/>
      <w:r>
        <w:t xml:space="preserve">  parses and processes the MPD and extracts the relevant information</w:t>
      </w:r>
    </w:p>
    <w:p w14:paraId="27EE91B2" w14:textId="53E04226" w:rsidR="003202C1" w:rsidRDefault="003202C1" w:rsidP="003202C1">
      <w:pPr>
        <w:numPr>
          <w:ilvl w:val="0"/>
          <w:numId w:val="43"/>
        </w:numPr>
      </w:pPr>
      <w:r w:rsidRPr="00F32E2D">
        <w:rPr>
          <w:i/>
          <w:iCs/>
        </w:rPr>
        <w:t xml:space="preserve">Adaptation Set </w:t>
      </w:r>
      <w:proofErr w:type="gramStart"/>
      <w:r w:rsidRPr="00F32E2D">
        <w:rPr>
          <w:i/>
          <w:iCs/>
        </w:rPr>
        <w:t>Selection:</w:t>
      </w:r>
      <w:proofErr w:type="gramEnd"/>
      <w:r>
        <w:rPr>
          <w:i/>
          <w:iCs/>
        </w:rPr>
        <w:t xml:space="preserve"> </w:t>
      </w:r>
      <w:r>
        <w:t>selects the Adaptation Set based on user, application and/or device capability information</w:t>
      </w:r>
      <w:r w:rsidR="00004192">
        <w:t>. Information provided through M7d may be used.</w:t>
      </w:r>
    </w:p>
    <w:p w14:paraId="0658232C" w14:textId="3025B42F" w:rsidR="003202C1" w:rsidRDefault="003202C1" w:rsidP="003202C1">
      <w:pPr>
        <w:numPr>
          <w:ilvl w:val="0"/>
          <w:numId w:val="43"/>
        </w:numPr>
      </w:pPr>
      <w:r>
        <w:rPr>
          <w:i/>
          <w:iCs/>
        </w:rPr>
        <w:lastRenderedPageBreak/>
        <w:t xml:space="preserve">ABR Controller and Dynamic Switching: </w:t>
      </w:r>
      <w:r>
        <w:t>runs adaptive bitrate logic and triggers adaptive switching of Representations</w:t>
      </w:r>
      <w:r w:rsidR="00004192">
        <w:t>. Information provided to the DASH client</w:t>
      </w:r>
      <w:r w:rsidR="00942A50">
        <w:t xml:space="preserve"> through M7d may be used.</w:t>
      </w:r>
    </w:p>
    <w:p w14:paraId="7E4A09BA" w14:textId="1C259E99" w:rsidR="003202C1" w:rsidRDefault="003202C1" w:rsidP="003202C1">
      <w:pPr>
        <w:numPr>
          <w:ilvl w:val="0"/>
          <w:numId w:val="43"/>
        </w:numPr>
      </w:pPr>
      <w:r w:rsidRPr="00F32E2D">
        <w:rPr>
          <w:i/>
          <w:iCs/>
        </w:rPr>
        <w:t>Throughput Estimation:</w:t>
      </w:r>
      <w:r>
        <w:rPr>
          <w:i/>
          <w:iCs/>
        </w:rPr>
        <w:t xml:space="preserve"> </w:t>
      </w:r>
      <w:r>
        <w:t>estimates the throughput from the 5GMSd Application Server</w:t>
      </w:r>
    </w:p>
    <w:p w14:paraId="79640DFE" w14:textId="203AE4CF" w:rsidR="003202C1" w:rsidRDefault="003202C1" w:rsidP="003202C1">
      <w:pPr>
        <w:numPr>
          <w:ilvl w:val="0"/>
          <w:numId w:val="43"/>
        </w:numPr>
      </w:pPr>
      <w:r w:rsidRPr="00F32E2D">
        <w:rPr>
          <w:i/>
          <w:iCs/>
        </w:rPr>
        <w:t xml:space="preserve">Metrics </w:t>
      </w:r>
      <w:r w:rsidR="00942A50">
        <w:rPr>
          <w:i/>
          <w:iCs/>
        </w:rPr>
        <w:t>Logging</w:t>
      </w:r>
      <w:r w:rsidRPr="00F32E2D">
        <w:rPr>
          <w:i/>
          <w:iCs/>
        </w:rPr>
        <w:t>:</w:t>
      </w:r>
      <w:r>
        <w:rPr>
          <w:i/>
          <w:iCs/>
        </w:rPr>
        <w:t xml:space="preserve"> </w:t>
      </w:r>
      <w:r w:rsidR="00942A50">
        <w:t xml:space="preserve">logs </w:t>
      </w:r>
      <w:r>
        <w:t xml:space="preserve">relevant </w:t>
      </w:r>
      <w:r w:rsidR="00942A50">
        <w:t xml:space="preserve">low-level </w:t>
      </w:r>
      <w:r>
        <w:t xml:space="preserve">metrics and provides those to the metrics </w:t>
      </w:r>
      <w:r w:rsidR="00942A50">
        <w:t xml:space="preserve">aggregation and </w:t>
      </w:r>
      <w:r>
        <w:t>reporting function</w:t>
      </w:r>
      <w:r w:rsidR="00942A50">
        <w:t>s</w:t>
      </w:r>
      <w:r>
        <w:t xml:space="preserve"> in the MSH</w:t>
      </w:r>
      <w:r w:rsidR="00942A50">
        <w:t xml:space="preserve">. </w:t>
      </w:r>
    </w:p>
    <w:p w14:paraId="0E79B8FF" w14:textId="77777777" w:rsidR="003202C1" w:rsidRDefault="003202C1" w:rsidP="003202C1">
      <w:pPr>
        <w:numPr>
          <w:ilvl w:val="0"/>
          <w:numId w:val="43"/>
        </w:numPr>
      </w:pPr>
      <w:r w:rsidRPr="00F32E2D">
        <w:rPr>
          <w:i/>
          <w:iCs/>
        </w:rPr>
        <w:t>Media Playback Management</w:t>
      </w:r>
      <w:r>
        <w:rPr>
          <w:i/>
          <w:iCs/>
        </w:rPr>
        <w:t xml:space="preserve"> and Protection Controller</w:t>
      </w:r>
      <w:r w:rsidRPr="00F32E2D">
        <w:rPr>
          <w:i/>
          <w:iCs/>
        </w:rPr>
        <w:t>:</w:t>
      </w:r>
      <w:r>
        <w:rPr>
          <w:i/>
          <w:iCs/>
        </w:rPr>
        <w:t xml:space="preserve"> </w:t>
      </w:r>
      <w:r>
        <w:t xml:space="preserve">manages the media playback by moving downloaded information into media playback platform </w:t>
      </w:r>
      <w:proofErr w:type="gramStart"/>
      <w:r>
        <w:t>and also</w:t>
      </w:r>
      <w:proofErr w:type="gramEnd"/>
      <w:r>
        <w:t xml:space="preserve"> addresses handling of protection and DRM related information.</w:t>
      </w:r>
      <w:r>
        <w:rPr>
          <w:i/>
          <w:iCs/>
        </w:rPr>
        <w:t xml:space="preserve"> </w:t>
      </w:r>
    </w:p>
    <w:p w14:paraId="6EBABB84" w14:textId="2E368F6D" w:rsidR="003202C1" w:rsidRDefault="003202C1" w:rsidP="003202C1">
      <w:pPr>
        <w:numPr>
          <w:ilvl w:val="0"/>
          <w:numId w:val="43"/>
        </w:numPr>
      </w:pPr>
      <w:bookmarkStart w:id="27" w:name="_Hlk43206279"/>
      <w:r w:rsidRPr="00F32E2D">
        <w:rPr>
          <w:i/>
          <w:iCs/>
        </w:rPr>
        <w:t xml:space="preserve">Media Playback </w:t>
      </w:r>
      <w:r>
        <w:rPr>
          <w:i/>
          <w:iCs/>
        </w:rPr>
        <w:t>and Content Decryption</w:t>
      </w:r>
      <w:bookmarkEnd w:id="27"/>
      <w:r w:rsidR="00FB3BB0" w:rsidRPr="00FB3BB0">
        <w:rPr>
          <w:i/>
          <w:iCs/>
        </w:rPr>
        <w:t xml:space="preserve"> </w:t>
      </w:r>
      <w:r w:rsidR="00FB3BB0" w:rsidRPr="00F32E2D">
        <w:rPr>
          <w:i/>
          <w:iCs/>
        </w:rPr>
        <w:t>Platform</w:t>
      </w:r>
      <w:r w:rsidRPr="00F32E2D">
        <w:rPr>
          <w:i/>
          <w:iCs/>
        </w:rPr>
        <w:t>:</w:t>
      </w:r>
      <w:r>
        <w:rPr>
          <w:i/>
          <w:iCs/>
        </w:rPr>
        <w:t xml:space="preserve"> </w:t>
      </w:r>
      <w:r w:rsidR="00942A50">
        <w:t xml:space="preserve">plays </w:t>
      </w:r>
      <w:r>
        <w:t>back CMAF-based media content according to the playback requirements in TS26.511.</w:t>
      </w:r>
      <w:r w:rsidR="00942A50">
        <w:t xml:space="preserve"> It also provides status </w:t>
      </w:r>
      <w:r w:rsidR="007A3017">
        <w:t>information as well as events that maybe be provided through M7d.</w:t>
      </w:r>
    </w:p>
    <w:p w14:paraId="0CB8AF97" w14:textId="7E291C70" w:rsidR="003202C1" w:rsidRPr="00F32E2D" w:rsidRDefault="003202C1" w:rsidP="003202C1">
      <w:pPr>
        <w:numPr>
          <w:ilvl w:val="0"/>
          <w:numId w:val="43"/>
        </w:numPr>
      </w:pPr>
      <w:r w:rsidRPr="00F32E2D">
        <w:rPr>
          <w:i/>
          <w:iCs/>
        </w:rPr>
        <w:t>Event Processing:</w:t>
      </w:r>
      <w:r>
        <w:rPr>
          <w:i/>
          <w:iCs/>
        </w:rPr>
        <w:t xml:space="preserve"> </w:t>
      </w:r>
      <w:r>
        <w:t>Processes DASH events and provides information to application</w:t>
      </w:r>
      <w:r w:rsidR="007A3017">
        <w:t xml:space="preserve"> as defined in TS 26.247 [4].</w:t>
      </w:r>
    </w:p>
    <w:bookmarkStart w:id="28" w:name="_GoBack"/>
    <w:p w14:paraId="2434F86B" w14:textId="5FE17F2B" w:rsidR="003202C1" w:rsidRDefault="00596EF5" w:rsidP="003202C1">
      <w:pPr>
        <w:pStyle w:val="Caption"/>
      </w:pPr>
      <w:r w:rsidRPr="00A663C0">
        <w:rPr>
          <w:lang w:val="en-US"/>
        </w:rPr>
        <w:object w:dxaOrig="26730" w:dyaOrig="13980" w14:anchorId="15173D49">
          <v:shape id="_x0000_i1112" type="#_x0000_t75" style="width:480.95pt;height:252.3pt" o:ole="">
            <v:imagedata r:id="rId17" o:title=""/>
          </v:shape>
          <o:OLEObject Type="Embed" ProgID="Visio.Drawing.15" ShapeID="_x0000_i1112" DrawAspect="Content" ObjectID="_1659957198" r:id="rId18"/>
        </w:object>
      </w:r>
    </w:p>
    <w:bookmarkEnd w:id="28"/>
    <w:p w14:paraId="1F2ADC11" w14:textId="0A34FEB6" w:rsidR="003202C1" w:rsidRPr="004E4719" w:rsidRDefault="003202C1" w:rsidP="003202C1">
      <w:pPr>
        <w:jc w:val="center"/>
        <w:rPr>
          <w:b/>
          <w:bCs/>
        </w:rPr>
      </w:pPr>
      <w:r w:rsidRPr="004E4719">
        <w:rPr>
          <w:b/>
          <w:bCs/>
        </w:rPr>
        <w:t xml:space="preserve">Figure </w:t>
      </w:r>
      <w:r w:rsidR="006A0A3B">
        <w:rPr>
          <w:b/>
          <w:bCs/>
        </w:rPr>
        <w:t>13.2</w:t>
      </w:r>
      <w:r w:rsidRPr="004E4719">
        <w:rPr>
          <w:b/>
          <w:bCs/>
        </w:rPr>
        <w:t>.1-1</w:t>
      </w:r>
      <w:r>
        <w:rPr>
          <w:b/>
          <w:bCs/>
        </w:rPr>
        <w:t xml:space="preserve"> DASH Client Architecture</w:t>
      </w:r>
    </w:p>
    <w:p w14:paraId="4A493EAF" w14:textId="77777777" w:rsidR="003202C1" w:rsidRDefault="003202C1" w:rsidP="003202C1">
      <w:r>
        <w:t>This clause focuses on Media Player related communication through M7d. In particular, the following aspects of M7d are defined:</w:t>
      </w:r>
    </w:p>
    <w:p w14:paraId="76F6967D" w14:textId="2E1C2FB6" w:rsidR="003202C1" w:rsidRDefault="003202C1" w:rsidP="003202C1">
      <w:pPr>
        <w:numPr>
          <w:ilvl w:val="0"/>
          <w:numId w:val="49"/>
        </w:numPr>
      </w:pPr>
      <w:r>
        <w:t xml:space="preserve">Methods to interact with the Media Player are defined in clause </w:t>
      </w:r>
      <w:r w:rsidR="006A0A3B">
        <w:t>13.2</w:t>
      </w:r>
      <w:r>
        <w:t>.3</w:t>
      </w:r>
    </w:p>
    <w:p w14:paraId="6CF82E39" w14:textId="0A5F1750" w:rsidR="003202C1" w:rsidRDefault="003202C1" w:rsidP="003202C1">
      <w:pPr>
        <w:numPr>
          <w:ilvl w:val="0"/>
          <w:numId w:val="49"/>
        </w:numPr>
      </w:pPr>
      <w:r>
        <w:t xml:space="preserve">Notification and Error Events are defined in clause </w:t>
      </w:r>
      <w:r w:rsidR="006A0A3B">
        <w:t>13.2</w:t>
      </w:r>
      <w:r>
        <w:t>.4</w:t>
      </w:r>
    </w:p>
    <w:p w14:paraId="08122171" w14:textId="7D0E0265" w:rsidR="003202C1" w:rsidRDefault="003202C1" w:rsidP="003202C1">
      <w:pPr>
        <w:numPr>
          <w:ilvl w:val="0"/>
          <w:numId w:val="49"/>
        </w:numPr>
      </w:pPr>
      <w:r>
        <w:t xml:space="preserve">Configuration and Settings APIs are defined in clause </w:t>
      </w:r>
      <w:r w:rsidR="006A0A3B">
        <w:t>13.2</w:t>
      </w:r>
      <w:r>
        <w:t>.5</w:t>
      </w:r>
    </w:p>
    <w:p w14:paraId="3A99B2B5" w14:textId="1D7ECE96" w:rsidR="003202C1" w:rsidRDefault="003202C1" w:rsidP="003202C1">
      <w:pPr>
        <w:numPr>
          <w:ilvl w:val="0"/>
          <w:numId w:val="49"/>
        </w:numPr>
      </w:pPr>
      <w:r>
        <w:t xml:space="preserve">Status Information API is defined in clause </w:t>
      </w:r>
      <w:r w:rsidR="006A0A3B">
        <w:t>13.2</w:t>
      </w:r>
      <w:r>
        <w:t>.6</w:t>
      </w:r>
    </w:p>
    <w:p w14:paraId="325C5CE1" w14:textId="77777777" w:rsidR="003202C1" w:rsidRDefault="003202C1" w:rsidP="003202C1">
      <w:r>
        <w:t>The communication to the media playback platform is defined through the details in TS 26.511 [12].</w:t>
      </w:r>
    </w:p>
    <w:p w14:paraId="1C640526" w14:textId="39CD38DF" w:rsidR="003202C1" w:rsidRDefault="003202C1" w:rsidP="00297098">
      <w:r>
        <w:t xml:space="preserve">A 5GMSd client </w:t>
      </w:r>
      <w:r w:rsidR="00DC3677">
        <w:t xml:space="preserve">for DASH distribution </w:t>
      </w:r>
      <w:r>
        <w:t>shall support the APIs defined in this clause 13.</w:t>
      </w:r>
    </w:p>
    <w:p w14:paraId="110BA7C2" w14:textId="0B816254" w:rsidR="00E52B3C" w:rsidRDefault="00E52B3C" w:rsidP="00CD3B71">
      <w:pPr>
        <w:ind w:left="284"/>
      </w:pPr>
      <w:r>
        <w:t>NOTE: The initial APIs have largely been designed</w:t>
      </w:r>
      <w:r w:rsidR="00AA2870">
        <w:t xml:space="preserve"> based on the dash.js APIs documented here:</w:t>
      </w:r>
      <w:r w:rsidR="00CD3B71">
        <w:t xml:space="preserve"> </w:t>
      </w:r>
      <w:hyperlink r:id="rId19" w:history="1">
        <w:r w:rsidR="00CD3B71">
          <w:rPr>
            <w:rStyle w:val="Hyperlink"/>
          </w:rPr>
          <w:t>http://cdn.dashjs.org/latest/jsdoc</w:t>
        </w:r>
      </w:hyperlink>
    </w:p>
    <w:p w14:paraId="405473F8" w14:textId="24C80791" w:rsidR="003202C1" w:rsidRDefault="006A0A3B" w:rsidP="003202C1">
      <w:pPr>
        <w:pStyle w:val="Heading3"/>
      </w:pPr>
      <w:r>
        <w:lastRenderedPageBreak/>
        <w:t>13.2</w:t>
      </w:r>
      <w:r w:rsidR="003202C1">
        <w:t>.2 Media Player model</w:t>
      </w:r>
    </w:p>
    <w:p w14:paraId="1316CC93" w14:textId="4DD199B0" w:rsidR="003202C1" w:rsidRDefault="003202C1" w:rsidP="003202C1">
      <w:r w:rsidRPr="00EC7C35">
        <w:t xml:space="preserve">Figure </w:t>
      </w:r>
      <w:r w:rsidR="006A0A3B">
        <w:t>13.2</w:t>
      </w:r>
      <w:r>
        <w:t>.2.1</w:t>
      </w:r>
      <w:r w:rsidRPr="00EC7C35">
        <w:t xml:space="preserve">-1 provides an informative client state model in order to appropriately describe the messages on the </w:t>
      </w:r>
      <w:r>
        <w:t>Media</w:t>
      </w:r>
      <w:r w:rsidRPr="00EC7C35">
        <w:t xml:space="preserve"> streaming service API. </w:t>
      </w:r>
      <w:r>
        <w:t>Six</w:t>
      </w:r>
      <w:r w:rsidRPr="00EC7C35">
        <w:t xml:space="preserve"> different states are defined</w:t>
      </w:r>
      <w:r>
        <w:t>.</w:t>
      </w:r>
    </w:p>
    <w:p w14:paraId="6CB2DB4C" w14:textId="77777777" w:rsidR="003202C1" w:rsidRPr="00EC7C35" w:rsidRDefault="003202C1" w:rsidP="003202C1">
      <w:r w:rsidRPr="00EC7C35">
        <w:t>State changes may happen based on</w:t>
      </w:r>
      <w:r>
        <w:t>:</w:t>
      </w:r>
      <w:r w:rsidRPr="00EC7C35">
        <w:t xml:space="preserve"> </w:t>
      </w:r>
    </w:p>
    <w:p w14:paraId="2493F6C9" w14:textId="77777777" w:rsidR="003202C1" w:rsidRPr="00EC7C35" w:rsidRDefault="003202C1" w:rsidP="003202C1">
      <w:pPr>
        <w:pStyle w:val="B1"/>
      </w:pPr>
      <w:r>
        <w:t>-</w:t>
      </w:r>
      <w:r>
        <w:tab/>
      </w:r>
      <w:r w:rsidRPr="00EC7C35">
        <w:t xml:space="preserve">Calls from </w:t>
      </w:r>
      <w:r>
        <w:t>application</w:t>
      </w:r>
    </w:p>
    <w:p w14:paraId="5B6F4061" w14:textId="77777777" w:rsidR="003202C1" w:rsidRPr="00EC7C35" w:rsidRDefault="003202C1" w:rsidP="003202C1">
      <w:pPr>
        <w:pStyle w:val="B1"/>
      </w:pPr>
      <w:r>
        <w:t>-</w:t>
      </w:r>
      <w:r>
        <w:tab/>
      </w:r>
      <w:r w:rsidRPr="00EC7C35">
        <w:t xml:space="preserve">Information provided </w:t>
      </w:r>
      <w:r>
        <w:t>in the Media Presentation Description (MPD)</w:t>
      </w:r>
    </w:p>
    <w:p w14:paraId="5605AE64" w14:textId="7D01DB96" w:rsidR="003202C1" w:rsidRPr="00EC7C35" w:rsidRDefault="003202C1" w:rsidP="003202C1">
      <w:pPr>
        <w:pStyle w:val="TH"/>
      </w:pPr>
      <w:r w:rsidRPr="003D4097">
        <w:t xml:space="preserve"> </w:t>
      </w:r>
      <w:r w:rsidR="0034618C">
        <w:rPr>
          <w:noProof/>
        </w:rPr>
        <w:drawing>
          <wp:inline distT="0" distB="0" distL="0" distR="0" wp14:anchorId="2A41D2F2" wp14:editId="5E3A9C3D">
            <wp:extent cx="6120765" cy="39230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923030"/>
                    </a:xfrm>
                    <a:prstGeom prst="rect">
                      <a:avLst/>
                    </a:prstGeom>
                    <a:noFill/>
                    <a:ln>
                      <a:noFill/>
                    </a:ln>
                  </pic:spPr>
                </pic:pic>
              </a:graphicData>
            </a:graphic>
          </wp:inline>
        </w:drawing>
      </w:r>
    </w:p>
    <w:p w14:paraId="33001469" w14:textId="5263E8D7" w:rsidR="003202C1" w:rsidRPr="00EC7C35" w:rsidRDefault="003202C1" w:rsidP="003202C1">
      <w:pPr>
        <w:pStyle w:val="TF"/>
      </w:pPr>
      <w:bookmarkStart w:id="29" w:name="FIGURE_SD_STATE_DIAGRAM"/>
      <w:r w:rsidRPr="00EC7C35">
        <w:t xml:space="preserve">Figure </w:t>
      </w:r>
      <w:r w:rsidR="006A0A3B">
        <w:t>13.2</w:t>
      </w:r>
      <w:r>
        <w:t>.2.1</w:t>
      </w:r>
      <w:r w:rsidRPr="00EC7C35">
        <w:t>-1</w:t>
      </w:r>
      <w:bookmarkEnd w:id="29"/>
      <w:r w:rsidRPr="00EC7C35">
        <w:t>: State Diagram</w:t>
      </w:r>
      <w:r>
        <w:t xml:space="preserve"> for Media Player</w:t>
      </w:r>
    </w:p>
    <w:p w14:paraId="251BD112" w14:textId="14D45499" w:rsidR="003202C1" w:rsidRPr="00EC7C35" w:rsidRDefault="003202C1" w:rsidP="003202C1">
      <w:r w:rsidRPr="00EC7C35">
        <w:t xml:space="preserve">Table </w:t>
      </w:r>
      <w:r w:rsidR="006A0A3B">
        <w:t>13.2</w:t>
      </w:r>
      <w:r w:rsidRPr="00FE1361">
        <w:t>.2-1</w:t>
      </w:r>
      <w:r w:rsidRPr="00EC7C35">
        <w:t xml:space="preserve">-1 defines states for the </w:t>
      </w:r>
      <w:r>
        <w:t>Media Player</w:t>
      </w:r>
      <w:r w:rsidRPr="00EC7C35">
        <w:t xml:space="preserve">. Detailed descriptions are provided in the following </w:t>
      </w:r>
      <w:r>
        <w:t>subclauses</w:t>
      </w:r>
      <w:r w:rsidRPr="00EC7C35">
        <w:t>.</w:t>
      </w:r>
    </w:p>
    <w:p w14:paraId="3730599C" w14:textId="539CE3A5" w:rsidR="003202C1" w:rsidRDefault="003202C1" w:rsidP="003202C1">
      <w:pPr>
        <w:pStyle w:val="TH"/>
      </w:pPr>
      <w:bookmarkStart w:id="30" w:name="TABLE_SD_STATES"/>
      <w:r w:rsidRPr="00EC7C35">
        <w:t xml:space="preserve">Table </w:t>
      </w:r>
      <w:bookmarkEnd w:id="30"/>
      <w:r w:rsidR="006A0A3B">
        <w:t>13.2</w:t>
      </w:r>
      <w:r>
        <w:t>.2</w:t>
      </w:r>
      <w:r w:rsidRPr="00EC7C35">
        <w:t>-1</w:t>
      </w:r>
      <w:r>
        <w:t>:</w:t>
      </w:r>
      <w:r w:rsidRPr="00EC7C35">
        <w:t xml:space="preserve"> States of </w:t>
      </w:r>
      <w:r>
        <w:t>Media Player</w:t>
      </w:r>
      <w:r w:rsidRPr="00EC7C3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204"/>
      </w:tblGrid>
      <w:tr w:rsidR="003202C1" w:rsidRPr="00EC7C35" w14:paraId="69818C85" w14:textId="77777777" w:rsidTr="00297098">
        <w:trPr>
          <w:tblHeader/>
        </w:trPr>
        <w:tc>
          <w:tcPr>
            <w:tcW w:w="2425" w:type="dxa"/>
            <w:shd w:val="clear" w:color="auto" w:fill="auto"/>
          </w:tcPr>
          <w:p w14:paraId="54EA86BE" w14:textId="1637C52C" w:rsidR="003202C1" w:rsidRPr="00FA0615" w:rsidRDefault="003202C1" w:rsidP="00FC0130">
            <w:pPr>
              <w:pStyle w:val="TAH"/>
            </w:pPr>
            <w:r w:rsidRPr="00FA0615">
              <w:t>States</w:t>
            </w:r>
          </w:p>
        </w:tc>
        <w:tc>
          <w:tcPr>
            <w:tcW w:w="7204" w:type="dxa"/>
            <w:shd w:val="clear" w:color="auto" w:fill="auto"/>
          </w:tcPr>
          <w:p w14:paraId="44401565" w14:textId="77777777" w:rsidR="003202C1" w:rsidRPr="00FA0615" w:rsidRDefault="003202C1" w:rsidP="00FC0130">
            <w:pPr>
              <w:pStyle w:val="TAH"/>
            </w:pPr>
            <w:r w:rsidRPr="00FA0615">
              <w:t>Definition</w:t>
            </w:r>
          </w:p>
        </w:tc>
      </w:tr>
      <w:tr w:rsidR="003202C1" w:rsidRPr="00EC7C35" w14:paraId="7334713A" w14:textId="77777777" w:rsidTr="00297098">
        <w:tc>
          <w:tcPr>
            <w:tcW w:w="2425" w:type="dxa"/>
            <w:shd w:val="clear" w:color="auto" w:fill="auto"/>
          </w:tcPr>
          <w:p w14:paraId="29F8B970" w14:textId="77777777" w:rsidR="003202C1" w:rsidRPr="00EC7C35" w:rsidRDefault="003202C1" w:rsidP="00FC0130">
            <w:pPr>
              <w:rPr>
                <w:rFonts w:ascii="Courier New" w:hAnsi="Courier New" w:cs="Courier New"/>
              </w:rPr>
            </w:pPr>
            <w:r w:rsidRPr="00EC7C35">
              <w:rPr>
                <w:rFonts w:ascii="Courier New" w:hAnsi="Courier New" w:cs="Courier New"/>
              </w:rPr>
              <w:t>IDLE</w:t>
            </w:r>
          </w:p>
        </w:tc>
        <w:tc>
          <w:tcPr>
            <w:tcW w:w="7204" w:type="dxa"/>
            <w:shd w:val="clear" w:color="auto" w:fill="auto"/>
          </w:tcPr>
          <w:p w14:paraId="45EEBF79" w14:textId="7493E0A7" w:rsidR="003202C1" w:rsidRPr="00FA0615" w:rsidRDefault="003202C1" w:rsidP="00FC0130">
            <w:pPr>
              <w:pStyle w:val="TAL"/>
            </w:pPr>
            <w:r>
              <w:t>The Media Player is not associated with any application.</w:t>
            </w:r>
          </w:p>
        </w:tc>
      </w:tr>
      <w:tr w:rsidR="003202C1" w:rsidRPr="00EC7C35" w14:paraId="5DBB8777" w14:textId="77777777" w:rsidTr="00297098">
        <w:tc>
          <w:tcPr>
            <w:tcW w:w="2425" w:type="dxa"/>
            <w:shd w:val="clear" w:color="auto" w:fill="auto"/>
          </w:tcPr>
          <w:p w14:paraId="3DE8A9F8" w14:textId="77777777" w:rsidR="003202C1" w:rsidRPr="00EC7C35" w:rsidRDefault="003202C1" w:rsidP="00FC0130">
            <w:pPr>
              <w:ind w:left="284" w:hanging="284"/>
              <w:rPr>
                <w:rFonts w:ascii="Courier New" w:hAnsi="Courier New" w:cs="Courier New"/>
              </w:rPr>
            </w:pPr>
            <w:r>
              <w:rPr>
                <w:rFonts w:ascii="Courier New" w:hAnsi="Courier New" w:cs="Courier New"/>
              </w:rPr>
              <w:t>INITIALIZED</w:t>
            </w:r>
          </w:p>
        </w:tc>
        <w:tc>
          <w:tcPr>
            <w:tcW w:w="7204" w:type="dxa"/>
            <w:shd w:val="clear" w:color="auto" w:fill="auto"/>
          </w:tcPr>
          <w:p w14:paraId="21CD5827" w14:textId="44D60EFA" w:rsidR="003202C1" w:rsidRPr="00FA0615" w:rsidRDefault="003202C1" w:rsidP="00FC0130">
            <w:pPr>
              <w:pStyle w:val="TAL"/>
            </w:pPr>
            <w:r>
              <w:t xml:space="preserve">The Media Player is associated with </w:t>
            </w:r>
            <w:r w:rsidR="00BC1F9E">
              <w:t xml:space="preserve">an </w:t>
            </w:r>
            <w:r>
              <w:t xml:space="preserve">application and the </w:t>
            </w:r>
            <w:r w:rsidR="00BC1F9E">
              <w:t xml:space="preserve">M7d </w:t>
            </w:r>
            <w:r>
              <w:t>API communication is established.</w:t>
            </w:r>
          </w:p>
        </w:tc>
      </w:tr>
      <w:tr w:rsidR="003202C1" w:rsidRPr="00EC7C35" w14:paraId="0EE2B02B" w14:textId="77777777" w:rsidTr="00297098">
        <w:tc>
          <w:tcPr>
            <w:tcW w:w="2425" w:type="dxa"/>
            <w:shd w:val="clear" w:color="auto" w:fill="auto"/>
          </w:tcPr>
          <w:p w14:paraId="7E48BC04" w14:textId="77777777" w:rsidR="003202C1" w:rsidRPr="00EC7C35" w:rsidRDefault="003202C1" w:rsidP="00FC0130">
            <w:pPr>
              <w:ind w:left="284" w:hanging="284"/>
              <w:rPr>
                <w:rFonts w:ascii="Courier New" w:hAnsi="Courier New" w:cs="Courier New"/>
              </w:rPr>
            </w:pPr>
            <w:r>
              <w:rPr>
                <w:rFonts w:ascii="Courier New" w:hAnsi="Courier New" w:cs="Courier New"/>
              </w:rPr>
              <w:t>READY</w:t>
            </w:r>
          </w:p>
        </w:tc>
        <w:tc>
          <w:tcPr>
            <w:tcW w:w="7204" w:type="dxa"/>
            <w:shd w:val="clear" w:color="auto" w:fill="auto"/>
          </w:tcPr>
          <w:p w14:paraId="4761D2D9" w14:textId="17460501" w:rsidR="003202C1" w:rsidRPr="00FA0615" w:rsidRDefault="003202C1" w:rsidP="00FC0130">
            <w:pPr>
              <w:pStyle w:val="TAL"/>
            </w:pPr>
            <w:r>
              <w:t>The Media Player has loaded an MPD and is able to playback the media in this Media Presentation. It also updates the MPD according to the MPD update mechanism.</w:t>
            </w:r>
          </w:p>
        </w:tc>
      </w:tr>
      <w:tr w:rsidR="003202C1" w:rsidRPr="00EC7C35" w14:paraId="13F43B3D" w14:textId="77777777" w:rsidTr="00297098">
        <w:tc>
          <w:tcPr>
            <w:tcW w:w="2425" w:type="dxa"/>
            <w:shd w:val="clear" w:color="auto" w:fill="auto"/>
          </w:tcPr>
          <w:p w14:paraId="298D133A" w14:textId="77777777" w:rsidR="003202C1" w:rsidRPr="00EC7C35" w:rsidRDefault="003202C1" w:rsidP="00FC0130">
            <w:pPr>
              <w:ind w:left="284" w:hanging="284"/>
              <w:rPr>
                <w:rFonts w:ascii="Courier New" w:hAnsi="Courier New" w:cs="Courier New"/>
              </w:rPr>
            </w:pPr>
            <w:r>
              <w:rPr>
                <w:rFonts w:ascii="Courier New" w:hAnsi="Courier New" w:cs="Courier New"/>
              </w:rPr>
              <w:t>PRELOADED</w:t>
            </w:r>
          </w:p>
        </w:tc>
        <w:tc>
          <w:tcPr>
            <w:tcW w:w="7204" w:type="dxa"/>
            <w:shd w:val="clear" w:color="auto" w:fill="auto"/>
          </w:tcPr>
          <w:p w14:paraId="242754FD" w14:textId="743AB5A0" w:rsidR="003202C1" w:rsidRPr="00FA0615" w:rsidRDefault="003202C1" w:rsidP="00FC0130">
            <w:pPr>
              <w:pStyle w:val="TAL"/>
            </w:pPr>
            <w:r>
              <w:t>The Media Player has pre-loaded all media information in order to start playback instantaneously. It also updates the MPD according to the MPD update mechanism.</w:t>
            </w:r>
          </w:p>
        </w:tc>
      </w:tr>
      <w:tr w:rsidR="003202C1" w:rsidRPr="00EC7C35" w14:paraId="0E78507E" w14:textId="77777777" w:rsidTr="00297098">
        <w:tc>
          <w:tcPr>
            <w:tcW w:w="2425" w:type="dxa"/>
            <w:shd w:val="clear" w:color="auto" w:fill="auto"/>
          </w:tcPr>
          <w:p w14:paraId="1B915806" w14:textId="77777777" w:rsidR="003202C1" w:rsidRDefault="003202C1" w:rsidP="00FC0130">
            <w:pPr>
              <w:ind w:left="284" w:hanging="284"/>
              <w:rPr>
                <w:rFonts w:ascii="Courier New" w:hAnsi="Courier New" w:cs="Courier New"/>
              </w:rPr>
            </w:pPr>
            <w:r>
              <w:rPr>
                <w:rFonts w:ascii="Courier New" w:hAnsi="Courier New" w:cs="Courier New"/>
              </w:rPr>
              <w:t>PLAYING</w:t>
            </w:r>
          </w:p>
        </w:tc>
        <w:tc>
          <w:tcPr>
            <w:tcW w:w="7204" w:type="dxa"/>
            <w:shd w:val="clear" w:color="auto" w:fill="auto"/>
          </w:tcPr>
          <w:p w14:paraId="31EA8EE2" w14:textId="54BE2D2B" w:rsidR="003202C1" w:rsidRPr="00FA0615" w:rsidRDefault="003202C1" w:rsidP="00FC0130">
            <w:pPr>
              <w:pStyle w:val="TAL"/>
            </w:pPr>
            <w:r>
              <w:t>The Media Player</w:t>
            </w:r>
            <w:r w:rsidR="00BC1F9E">
              <w:t xml:space="preserve"> is</w:t>
            </w:r>
            <w:r>
              <w:t xml:space="preserve"> playing the Media Presentation. It also updates the MPD according to the MPD update mechanism.</w:t>
            </w:r>
          </w:p>
        </w:tc>
      </w:tr>
      <w:tr w:rsidR="003202C1" w:rsidRPr="00EC7C35" w14:paraId="1530B034" w14:textId="77777777" w:rsidTr="00297098">
        <w:tc>
          <w:tcPr>
            <w:tcW w:w="2425" w:type="dxa"/>
            <w:shd w:val="clear" w:color="auto" w:fill="auto"/>
          </w:tcPr>
          <w:p w14:paraId="38B4A3D4" w14:textId="77777777" w:rsidR="003202C1" w:rsidRDefault="003202C1" w:rsidP="00FC0130">
            <w:pPr>
              <w:ind w:left="284" w:hanging="284"/>
              <w:rPr>
                <w:rFonts w:ascii="Courier New" w:hAnsi="Courier New" w:cs="Courier New"/>
              </w:rPr>
            </w:pPr>
            <w:r>
              <w:rPr>
                <w:rFonts w:ascii="Courier New" w:hAnsi="Courier New" w:cs="Courier New"/>
              </w:rPr>
              <w:t>PAUSED</w:t>
            </w:r>
          </w:p>
        </w:tc>
        <w:tc>
          <w:tcPr>
            <w:tcW w:w="7204" w:type="dxa"/>
            <w:shd w:val="clear" w:color="auto" w:fill="auto"/>
          </w:tcPr>
          <w:p w14:paraId="04FDBC62" w14:textId="219654C9" w:rsidR="003202C1" w:rsidRPr="00FA0615" w:rsidRDefault="003202C1" w:rsidP="00FC0130">
            <w:pPr>
              <w:pStyle w:val="TAL"/>
            </w:pPr>
            <w:r>
              <w:t>The playback of the Media Presentation is paused. It also updates the MPD according to the MPD update mechanism.</w:t>
            </w:r>
          </w:p>
        </w:tc>
      </w:tr>
    </w:tbl>
    <w:p w14:paraId="07E48200" w14:textId="77777777" w:rsidR="003202C1" w:rsidRDefault="003202C1" w:rsidP="003202C1"/>
    <w:p w14:paraId="645BFBEF" w14:textId="6198B0A4" w:rsidR="003202C1" w:rsidRDefault="003202C1" w:rsidP="003202C1">
      <w:r>
        <w:t xml:space="preserve">It is assumed that the </w:t>
      </w:r>
      <w:r w:rsidR="002638BE">
        <w:t>DASH access client</w:t>
      </w:r>
      <w:r>
        <w:t xml:space="preserve"> </w:t>
      </w:r>
      <w:r w:rsidR="00973FDF">
        <w:t>manages the</w:t>
      </w:r>
      <w:r>
        <w:t xml:space="preserve"> playback of a</w:t>
      </w:r>
      <w:r w:rsidR="00973FDF">
        <w:t>t most</w:t>
      </w:r>
      <w:r>
        <w:t xml:space="preserve"> </w:t>
      </w:r>
      <w:r w:rsidR="00973FDF">
        <w:t xml:space="preserve">one CMAF </w:t>
      </w:r>
      <w:r>
        <w:t>track for each media type, namely</w:t>
      </w:r>
      <w:r w:rsidR="00973FDF">
        <w:t xml:space="preserve"> one for</w:t>
      </w:r>
      <w:r>
        <w:t xml:space="preserve"> video, </w:t>
      </w:r>
      <w:r w:rsidR="00973FDF">
        <w:t xml:space="preserve">one for </w:t>
      </w:r>
      <w:r>
        <w:t xml:space="preserve">audio and </w:t>
      </w:r>
      <w:r w:rsidR="00973FDF">
        <w:t xml:space="preserve">one for </w:t>
      </w:r>
      <w:r>
        <w:t>subtitles as defined in TS 26.511 [12].</w:t>
      </w:r>
      <w:r w:rsidR="00973FDF">
        <w:t xml:space="preserve"> Playback of multiple CMAF tracks of the same media type is not excluded</w:t>
      </w:r>
      <w:r w:rsidR="003C7731">
        <w:t xml:space="preserve"> for 5GMS, but details is for further study.</w:t>
      </w:r>
    </w:p>
    <w:p w14:paraId="617427CA" w14:textId="12CBED59" w:rsidR="003202C1" w:rsidRDefault="006A0A3B" w:rsidP="003202C1">
      <w:pPr>
        <w:pStyle w:val="Heading3"/>
      </w:pPr>
      <w:r>
        <w:lastRenderedPageBreak/>
        <w:t>13.2</w:t>
      </w:r>
      <w:r w:rsidR="003202C1">
        <w:t>.3 Methods</w:t>
      </w:r>
    </w:p>
    <w:p w14:paraId="40274EB8" w14:textId="345D365D" w:rsidR="003202C1" w:rsidRPr="009E3292" w:rsidRDefault="006A0A3B" w:rsidP="003202C1">
      <w:pPr>
        <w:pStyle w:val="Heading4"/>
      </w:pPr>
      <w:r>
        <w:t>13.2</w:t>
      </w:r>
      <w:r w:rsidR="003202C1">
        <w:t>.3.1</w:t>
      </w:r>
      <w:r w:rsidR="003202C1">
        <w:tab/>
        <w:t>General</w:t>
      </w:r>
    </w:p>
    <w:p w14:paraId="3F03B69F" w14:textId="609B66B7" w:rsidR="003202C1" w:rsidRDefault="003202C1" w:rsidP="003202C1">
      <w:pPr>
        <w:overflowPunct w:val="0"/>
        <w:autoSpaceDE w:val="0"/>
        <w:autoSpaceDN w:val="0"/>
        <w:adjustRightInd w:val="0"/>
        <w:textAlignment w:val="baseline"/>
        <w:rPr>
          <w:lang w:val="en-US"/>
        </w:rPr>
      </w:pPr>
      <w:r>
        <w:rPr>
          <w:lang w:val="en-US"/>
        </w:rPr>
        <w:t xml:space="preserve">Based on the </w:t>
      </w:r>
      <w:r w:rsidR="00EE1CD5">
        <w:rPr>
          <w:lang w:val="en-US"/>
        </w:rPr>
        <w:t xml:space="preserve">state </w:t>
      </w:r>
      <w:r w:rsidR="00401B6B">
        <w:rPr>
          <w:lang w:val="en-US"/>
        </w:rPr>
        <w:t>model</w:t>
      </w:r>
      <w:r w:rsidR="00EE1CD5">
        <w:rPr>
          <w:lang w:val="en-US"/>
        </w:rPr>
        <w:t xml:space="preserve"> </w:t>
      </w:r>
      <w:r>
        <w:rPr>
          <w:lang w:val="en-US"/>
        </w:rPr>
        <w:t xml:space="preserve">in clause </w:t>
      </w:r>
      <w:r w:rsidR="006A0A3B">
        <w:rPr>
          <w:lang w:val="en-US"/>
        </w:rPr>
        <w:t>13.2</w:t>
      </w:r>
      <w:r>
        <w:rPr>
          <w:lang w:val="en-US"/>
        </w:rPr>
        <w:t xml:space="preserve">.2 this clause introduces relevant </w:t>
      </w:r>
      <w:r w:rsidR="00401B6B">
        <w:rPr>
          <w:lang w:val="en-US"/>
        </w:rPr>
        <w:t xml:space="preserve">procedures and </w:t>
      </w:r>
      <w:r>
        <w:rPr>
          <w:lang w:val="en-US"/>
        </w:rPr>
        <w:t>API</w:t>
      </w:r>
      <w:r w:rsidR="00401B6B">
        <w:rPr>
          <w:lang w:val="en-US"/>
        </w:rPr>
        <w:t xml:space="preserve"> calls</w:t>
      </w:r>
      <w:r>
        <w:rPr>
          <w:lang w:val="en-US"/>
        </w:rPr>
        <w:t>.</w:t>
      </w:r>
    </w:p>
    <w:p w14:paraId="0C81BA12" w14:textId="44C055BE" w:rsidR="003202C1" w:rsidRPr="00EC7C35" w:rsidRDefault="003202C1" w:rsidP="003202C1">
      <w:r w:rsidRPr="00EC7C35">
        <w:t xml:space="preserve">Table </w:t>
      </w:r>
      <w:r w:rsidR="006A0A3B">
        <w:t>13.2</w:t>
      </w:r>
      <w:r w:rsidRPr="00C61DD9">
        <w:t>.3.1</w:t>
      </w:r>
      <w:r>
        <w:t>-1</w:t>
      </w:r>
      <w:r w:rsidRPr="00EC7C35">
        <w:t xml:space="preserve"> provides an overview over the methods defined for </w:t>
      </w:r>
      <w:r>
        <w:t xml:space="preserve">the DASH-based streaming </w:t>
      </w:r>
      <w:r w:rsidRPr="00EC7C35">
        <w:t xml:space="preserve">API. </w:t>
      </w:r>
      <w:r w:rsidR="0039661D">
        <w:t xml:space="preserve">Note that </w:t>
      </w:r>
      <w:r w:rsidR="00045940">
        <w:t xml:space="preserve">in implementations, </w:t>
      </w:r>
      <w:r w:rsidR="0039661D">
        <w:t>additional</w:t>
      </w:r>
      <w:r w:rsidR="00045940">
        <w:t xml:space="preserve"> methods may be supported.</w:t>
      </w:r>
    </w:p>
    <w:p w14:paraId="67CC02E1" w14:textId="21A63D02" w:rsidR="003202C1" w:rsidRPr="00EC7C35" w:rsidRDefault="003202C1" w:rsidP="003202C1">
      <w:pPr>
        <w:pStyle w:val="TH"/>
      </w:pPr>
      <w:bookmarkStart w:id="31" w:name="TABLE_SD_METHODS"/>
      <w:r w:rsidRPr="00EC7C35">
        <w:t xml:space="preserve">Table </w:t>
      </w:r>
      <w:r w:rsidR="006A0A3B">
        <w:t>13.2</w:t>
      </w:r>
      <w:r w:rsidRPr="00C61DD9">
        <w:t>.3.1</w:t>
      </w:r>
      <w:r>
        <w:t>-1</w:t>
      </w:r>
      <w:bookmarkEnd w:id="31"/>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28"/>
        <w:gridCol w:w="3553"/>
        <w:gridCol w:w="984"/>
      </w:tblGrid>
      <w:tr w:rsidR="003202C1" w:rsidRPr="00EC7C35" w14:paraId="57FA4603" w14:textId="77777777" w:rsidTr="00FC0130">
        <w:trPr>
          <w:tblHeader/>
        </w:trPr>
        <w:tc>
          <w:tcPr>
            <w:tcW w:w="1435" w:type="pct"/>
            <w:shd w:val="clear" w:color="auto" w:fill="auto"/>
          </w:tcPr>
          <w:p w14:paraId="18975060" w14:textId="77777777" w:rsidR="003202C1" w:rsidRPr="00FA0615" w:rsidRDefault="003202C1" w:rsidP="00FC0130">
            <w:pPr>
              <w:pStyle w:val="TAH"/>
            </w:pPr>
            <w:r w:rsidRPr="00FA0615">
              <w:t>Method</w:t>
            </w:r>
          </w:p>
        </w:tc>
        <w:tc>
          <w:tcPr>
            <w:tcW w:w="1209" w:type="pct"/>
          </w:tcPr>
          <w:p w14:paraId="7FF33628" w14:textId="576703FA" w:rsidR="003202C1" w:rsidRPr="00FA0615" w:rsidRDefault="003202C1" w:rsidP="00FC0130">
            <w:pPr>
              <w:pStyle w:val="TAH"/>
            </w:pPr>
            <w:r>
              <w:t>State after success</w:t>
            </w:r>
          </w:p>
        </w:tc>
        <w:tc>
          <w:tcPr>
            <w:tcW w:w="1845" w:type="pct"/>
            <w:shd w:val="clear" w:color="auto" w:fill="auto"/>
          </w:tcPr>
          <w:p w14:paraId="3071A115" w14:textId="26106364" w:rsidR="003202C1" w:rsidRPr="00FA0615" w:rsidRDefault="003202C1" w:rsidP="00FC0130">
            <w:pPr>
              <w:pStyle w:val="TAH"/>
            </w:pPr>
            <w:r w:rsidRPr="00FA0615">
              <w:t xml:space="preserve">Brief </w:t>
            </w:r>
            <w:r>
              <w:t>d</w:t>
            </w:r>
            <w:r w:rsidRPr="00FA0615">
              <w:t>escription</w:t>
            </w:r>
          </w:p>
        </w:tc>
        <w:tc>
          <w:tcPr>
            <w:tcW w:w="512" w:type="pct"/>
            <w:shd w:val="clear" w:color="auto" w:fill="auto"/>
          </w:tcPr>
          <w:p w14:paraId="123D628C" w14:textId="5DC1B770" w:rsidR="003202C1" w:rsidRPr="00FA0615" w:rsidRDefault="003202C1" w:rsidP="00FC0130">
            <w:pPr>
              <w:pStyle w:val="TAH"/>
            </w:pPr>
            <w:r>
              <w:t>Clause</w:t>
            </w:r>
          </w:p>
        </w:tc>
      </w:tr>
      <w:tr w:rsidR="003202C1" w:rsidRPr="00EC7C35" w14:paraId="5944DA64" w14:textId="77777777" w:rsidTr="00FC0130">
        <w:tc>
          <w:tcPr>
            <w:tcW w:w="1435" w:type="pct"/>
            <w:shd w:val="clear" w:color="auto" w:fill="auto"/>
          </w:tcPr>
          <w:p w14:paraId="375CC0ED" w14:textId="77777777" w:rsidR="003202C1" w:rsidRPr="00EC7C35" w:rsidRDefault="003202C1" w:rsidP="00FC0130">
            <w:pPr>
              <w:keepNext/>
              <w:rPr>
                <w:rFonts w:ascii="Courier New" w:hAnsi="Courier New" w:cs="Courier New"/>
              </w:rPr>
            </w:pPr>
            <w:proofErr w:type="gramStart"/>
            <w:r>
              <w:rPr>
                <w:rFonts w:ascii="Courier New" w:hAnsi="Courier New"/>
              </w:rPr>
              <w:t>initialize(</w:t>
            </w:r>
            <w:proofErr w:type="gramEnd"/>
            <w:r>
              <w:rPr>
                <w:rFonts w:ascii="Courier New" w:hAnsi="Courier New"/>
              </w:rPr>
              <w:t>)</w:t>
            </w:r>
          </w:p>
        </w:tc>
        <w:tc>
          <w:tcPr>
            <w:tcW w:w="1209" w:type="pct"/>
          </w:tcPr>
          <w:p w14:paraId="7C6203C9" w14:textId="77777777" w:rsidR="003202C1" w:rsidRPr="00FA0615" w:rsidRDefault="003202C1" w:rsidP="00FC0130">
            <w:pPr>
              <w:pStyle w:val="TAL"/>
            </w:pPr>
            <w:r>
              <w:t>INITIALIZED</w:t>
            </w:r>
          </w:p>
        </w:tc>
        <w:tc>
          <w:tcPr>
            <w:tcW w:w="1845" w:type="pct"/>
            <w:shd w:val="clear" w:color="auto" w:fill="auto"/>
          </w:tcPr>
          <w:p w14:paraId="57381EFE" w14:textId="77777777" w:rsidR="003202C1" w:rsidRPr="00FA0615" w:rsidRDefault="003202C1" w:rsidP="00FC0130">
            <w:pPr>
              <w:pStyle w:val="TAL"/>
            </w:pPr>
            <w:r w:rsidRPr="006F011B">
              <w:t>The Media</w:t>
            </w:r>
            <w:r>
              <w:t xml:space="preserve"> </w:t>
            </w:r>
            <w:r w:rsidRPr="006F011B">
              <w:t>Player is created</w:t>
            </w:r>
          </w:p>
        </w:tc>
        <w:tc>
          <w:tcPr>
            <w:tcW w:w="512" w:type="pct"/>
            <w:shd w:val="clear" w:color="auto" w:fill="auto"/>
          </w:tcPr>
          <w:p w14:paraId="1F09E28C" w14:textId="71FB3558" w:rsidR="003202C1" w:rsidRPr="00FA0615" w:rsidRDefault="006A0A3B" w:rsidP="00FC0130">
            <w:pPr>
              <w:pStyle w:val="TAL"/>
            </w:pPr>
            <w:r>
              <w:t>13.2</w:t>
            </w:r>
            <w:r w:rsidR="003202C1">
              <w:t>.3.2</w:t>
            </w:r>
          </w:p>
        </w:tc>
      </w:tr>
      <w:tr w:rsidR="003202C1" w:rsidRPr="00EC7C35" w14:paraId="2DE19113" w14:textId="77777777" w:rsidTr="00FC0130">
        <w:tc>
          <w:tcPr>
            <w:tcW w:w="1435" w:type="pct"/>
            <w:shd w:val="clear" w:color="auto" w:fill="auto"/>
          </w:tcPr>
          <w:p w14:paraId="417B1DBF" w14:textId="77777777" w:rsidR="003202C1" w:rsidRPr="00D14752" w:rsidRDefault="003202C1" w:rsidP="00FC0130">
            <w:pPr>
              <w:keepNext/>
              <w:rPr>
                <w:rFonts w:ascii="Courier New" w:hAnsi="Courier New"/>
              </w:rPr>
            </w:pPr>
            <w:proofErr w:type="gramStart"/>
            <w:r w:rsidRPr="00D14752">
              <w:rPr>
                <w:rFonts w:ascii="Courier New" w:hAnsi="Courier New"/>
              </w:rPr>
              <w:t>attach</w:t>
            </w:r>
            <w:r>
              <w:rPr>
                <w:rFonts w:ascii="Courier New" w:hAnsi="Courier New"/>
              </w:rPr>
              <w:t>(</w:t>
            </w:r>
            <w:proofErr w:type="gramEnd"/>
            <w:r>
              <w:rPr>
                <w:rFonts w:ascii="Courier New" w:hAnsi="Courier New"/>
              </w:rPr>
              <w:t>MPD)</w:t>
            </w:r>
          </w:p>
        </w:tc>
        <w:tc>
          <w:tcPr>
            <w:tcW w:w="1209" w:type="pct"/>
          </w:tcPr>
          <w:p w14:paraId="2B31060C" w14:textId="77777777" w:rsidR="003202C1" w:rsidRPr="00FA0615" w:rsidRDefault="003202C1" w:rsidP="00FC0130">
            <w:pPr>
              <w:pStyle w:val="TAL"/>
            </w:pPr>
            <w:r>
              <w:t>READY</w:t>
            </w:r>
          </w:p>
        </w:tc>
        <w:tc>
          <w:tcPr>
            <w:tcW w:w="1845" w:type="pct"/>
            <w:shd w:val="clear" w:color="auto" w:fill="auto"/>
          </w:tcPr>
          <w:p w14:paraId="12C1D626" w14:textId="77777777" w:rsidR="003202C1" w:rsidRDefault="003202C1" w:rsidP="00FC0130">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p>
        </w:tc>
        <w:tc>
          <w:tcPr>
            <w:tcW w:w="512" w:type="pct"/>
            <w:shd w:val="clear" w:color="auto" w:fill="auto"/>
          </w:tcPr>
          <w:p w14:paraId="314136D7" w14:textId="4D3A5346" w:rsidR="003202C1" w:rsidRDefault="006A0A3B" w:rsidP="00FC0130">
            <w:pPr>
              <w:pStyle w:val="TAL"/>
            </w:pPr>
            <w:r>
              <w:t>13.2</w:t>
            </w:r>
            <w:r w:rsidR="003202C1">
              <w:t>.3.3</w:t>
            </w:r>
          </w:p>
        </w:tc>
      </w:tr>
      <w:tr w:rsidR="003202C1" w:rsidRPr="00EC7C35" w14:paraId="1869EE18" w14:textId="77777777" w:rsidTr="00FC0130">
        <w:tc>
          <w:tcPr>
            <w:tcW w:w="1435" w:type="pct"/>
            <w:shd w:val="clear" w:color="auto" w:fill="auto"/>
          </w:tcPr>
          <w:p w14:paraId="41875DDE" w14:textId="77777777" w:rsidR="003202C1" w:rsidRPr="00EC7C35" w:rsidRDefault="003202C1" w:rsidP="00FC0130">
            <w:proofErr w:type="gramStart"/>
            <w:r>
              <w:rPr>
                <w:rFonts w:ascii="Courier New" w:hAnsi="Courier New"/>
              </w:rPr>
              <w:t>preload(</w:t>
            </w:r>
            <w:proofErr w:type="gramEnd"/>
            <w:r>
              <w:rPr>
                <w:rFonts w:ascii="Courier New" w:hAnsi="Courier New"/>
              </w:rPr>
              <w:t>MPD)</w:t>
            </w:r>
          </w:p>
        </w:tc>
        <w:tc>
          <w:tcPr>
            <w:tcW w:w="1209" w:type="pct"/>
          </w:tcPr>
          <w:p w14:paraId="0128F0EF" w14:textId="77777777" w:rsidR="003202C1" w:rsidRPr="00FA0615" w:rsidRDefault="003202C1" w:rsidP="00FC0130">
            <w:pPr>
              <w:pStyle w:val="TAL"/>
            </w:pPr>
            <w:r>
              <w:t>PRELOADED</w:t>
            </w:r>
          </w:p>
        </w:tc>
        <w:tc>
          <w:tcPr>
            <w:tcW w:w="1845" w:type="pct"/>
            <w:shd w:val="clear" w:color="auto" w:fill="auto"/>
          </w:tcPr>
          <w:p w14:paraId="1AAFA7CA" w14:textId="77777777" w:rsidR="003202C1" w:rsidRPr="00FA0615" w:rsidRDefault="003202C1" w:rsidP="00FC0130">
            <w:pPr>
              <w:pStyle w:val="TAL"/>
            </w:pPr>
            <w:r>
              <w:t>Streaming the media is initiated</w:t>
            </w:r>
          </w:p>
        </w:tc>
        <w:tc>
          <w:tcPr>
            <w:tcW w:w="512" w:type="pct"/>
            <w:shd w:val="clear" w:color="auto" w:fill="auto"/>
          </w:tcPr>
          <w:p w14:paraId="5FC4B53E" w14:textId="51998A42" w:rsidR="003202C1" w:rsidRPr="00FA0615" w:rsidRDefault="006A0A3B" w:rsidP="00FC0130">
            <w:pPr>
              <w:pStyle w:val="TAL"/>
            </w:pPr>
            <w:r>
              <w:t>13.2</w:t>
            </w:r>
            <w:r w:rsidR="003202C1">
              <w:t>.3.4</w:t>
            </w:r>
          </w:p>
        </w:tc>
      </w:tr>
      <w:tr w:rsidR="003202C1" w:rsidRPr="00EC7C35" w14:paraId="2D449F18" w14:textId="77777777" w:rsidTr="00FC0130">
        <w:tc>
          <w:tcPr>
            <w:tcW w:w="1435" w:type="pct"/>
            <w:shd w:val="clear" w:color="auto" w:fill="auto"/>
          </w:tcPr>
          <w:p w14:paraId="32DFD35B" w14:textId="77777777" w:rsidR="003202C1" w:rsidRPr="00EC7C35" w:rsidRDefault="003202C1" w:rsidP="00FC0130">
            <w:proofErr w:type="gramStart"/>
            <w:r>
              <w:rPr>
                <w:rFonts w:ascii="Courier New" w:hAnsi="Courier New"/>
              </w:rPr>
              <w:t>play(</w:t>
            </w:r>
            <w:proofErr w:type="gramEnd"/>
            <w:r>
              <w:rPr>
                <w:rFonts w:ascii="Courier New" w:hAnsi="Courier New"/>
              </w:rPr>
              <w:t>MPD)</w:t>
            </w:r>
          </w:p>
        </w:tc>
        <w:tc>
          <w:tcPr>
            <w:tcW w:w="1209" w:type="pct"/>
          </w:tcPr>
          <w:p w14:paraId="4FBC0C38" w14:textId="77777777" w:rsidR="003202C1" w:rsidRPr="00FA0615" w:rsidRDefault="003202C1" w:rsidP="00FC0130">
            <w:pPr>
              <w:pStyle w:val="TAL"/>
            </w:pPr>
            <w:r>
              <w:t>PLAYING</w:t>
            </w:r>
          </w:p>
        </w:tc>
        <w:tc>
          <w:tcPr>
            <w:tcW w:w="1845" w:type="pct"/>
            <w:shd w:val="clear" w:color="auto" w:fill="auto"/>
          </w:tcPr>
          <w:p w14:paraId="7C2DA917" w14:textId="77777777" w:rsidR="003202C1" w:rsidRPr="00FA0615" w:rsidRDefault="003202C1" w:rsidP="00FC0130">
            <w:pPr>
              <w:pStyle w:val="TAL"/>
            </w:pPr>
            <w:r>
              <w:t>Playback of the media is initiated</w:t>
            </w:r>
          </w:p>
        </w:tc>
        <w:tc>
          <w:tcPr>
            <w:tcW w:w="512" w:type="pct"/>
            <w:shd w:val="clear" w:color="auto" w:fill="auto"/>
          </w:tcPr>
          <w:p w14:paraId="7EBCD502" w14:textId="0A59DA0D" w:rsidR="003202C1" w:rsidRPr="00FA0615" w:rsidRDefault="006A0A3B" w:rsidP="00FC0130">
            <w:pPr>
              <w:pStyle w:val="TAL"/>
            </w:pPr>
            <w:r>
              <w:t>13.2</w:t>
            </w:r>
            <w:r w:rsidR="003202C1">
              <w:t>.3.5</w:t>
            </w:r>
          </w:p>
        </w:tc>
      </w:tr>
      <w:tr w:rsidR="003202C1" w:rsidRPr="00EC7C35" w14:paraId="62F8DA3C" w14:textId="77777777" w:rsidTr="00FC0130">
        <w:tc>
          <w:tcPr>
            <w:tcW w:w="1435" w:type="pct"/>
            <w:shd w:val="clear" w:color="auto" w:fill="auto"/>
          </w:tcPr>
          <w:p w14:paraId="3C982ED1" w14:textId="77777777" w:rsidR="003202C1" w:rsidRPr="00EC7C35" w:rsidRDefault="003202C1" w:rsidP="00FC0130">
            <w:proofErr w:type="gramStart"/>
            <w:r>
              <w:rPr>
                <w:rFonts w:ascii="Courier New" w:hAnsi="Courier New"/>
              </w:rPr>
              <w:t>pause(</w:t>
            </w:r>
            <w:proofErr w:type="gramEnd"/>
            <w:r>
              <w:rPr>
                <w:rFonts w:ascii="Courier New" w:hAnsi="Courier New"/>
              </w:rPr>
              <w:t>)</w:t>
            </w:r>
          </w:p>
        </w:tc>
        <w:tc>
          <w:tcPr>
            <w:tcW w:w="1209" w:type="pct"/>
          </w:tcPr>
          <w:p w14:paraId="3548CC43" w14:textId="77777777" w:rsidR="003202C1" w:rsidRPr="00FA0615" w:rsidRDefault="003202C1" w:rsidP="00FC0130">
            <w:pPr>
              <w:pStyle w:val="TAL"/>
            </w:pPr>
            <w:r>
              <w:t>PAUSED</w:t>
            </w:r>
          </w:p>
        </w:tc>
        <w:tc>
          <w:tcPr>
            <w:tcW w:w="1845" w:type="pct"/>
            <w:shd w:val="clear" w:color="auto" w:fill="auto"/>
          </w:tcPr>
          <w:p w14:paraId="44D0F2FE" w14:textId="77777777" w:rsidR="003202C1" w:rsidRPr="00FA0615" w:rsidRDefault="003202C1" w:rsidP="00FC0130">
            <w:pPr>
              <w:pStyle w:val="TAL"/>
            </w:pPr>
            <w:r>
              <w:t>Playback of the media is paused.</w:t>
            </w:r>
          </w:p>
        </w:tc>
        <w:tc>
          <w:tcPr>
            <w:tcW w:w="512" w:type="pct"/>
            <w:shd w:val="clear" w:color="auto" w:fill="auto"/>
          </w:tcPr>
          <w:p w14:paraId="1F06CD25" w14:textId="340ED08F" w:rsidR="003202C1" w:rsidRPr="00FA0615" w:rsidRDefault="006A0A3B" w:rsidP="00FC0130">
            <w:pPr>
              <w:pStyle w:val="TAL"/>
            </w:pPr>
            <w:r>
              <w:t>13.2</w:t>
            </w:r>
            <w:r w:rsidR="003202C1">
              <w:t>.3.6</w:t>
            </w:r>
          </w:p>
        </w:tc>
      </w:tr>
      <w:tr w:rsidR="003202C1" w:rsidRPr="00EC7C35" w14:paraId="46A2EA9B" w14:textId="77777777" w:rsidTr="00FC0130">
        <w:tc>
          <w:tcPr>
            <w:tcW w:w="1435" w:type="pct"/>
            <w:shd w:val="clear" w:color="auto" w:fill="auto"/>
          </w:tcPr>
          <w:p w14:paraId="7FD908CF" w14:textId="77777777" w:rsidR="003202C1" w:rsidRPr="00EC7C35" w:rsidRDefault="003202C1" w:rsidP="00FC0130">
            <w:proofErr w:type="gramStart"/>
            <w:r>
              <w:rPr>
                <w:rFonts w:ascii="Courier New" w:hAnsi="Courier New"/>
              </w:rPr>
              <w:t>seek(</w:t>
            </w:r>
            <w:proofErr w:type="spellStart"/>
            <w:proofErr w:type="gramEnd"/>
            <w:r>
              <w:rPr>
                <w:rFonts w:ascii="Courier New" w:hAnsi="Courier New"/>
              </w:rPr>
              <w:t>MPD,time</w:t>
            </w:r>
            <w:proofErr w:type="spellEnd"/>
            <w:r>
              <w:rPr>
                <w:rFonts w:ascii="Courier New" w:hAnsi="Courier New"/>
              </w:rPr>
              <w:t>)</w:t>
            </w:r>
          </w:p>
        </w:tc>
        <w:tc>
          <w:tcPr>
            <w:tcW w:w="1209" w:type="pct"/>
          </w:tcPr>
          <w:p w14:paraId="4433E54F" w14:textId="77777777" w:rsidR="003202C1" w:rsidRPr="00FA0615" w:rsidRDefault="003202C1" w:rsidP="00FC0130">
            <w:pPr>
              <w:pStyle w:val="TAL"/>
            </w:pPr>
            <w:r>
              <w:t>PLAYING</w:t>
            </w:r>
          </w:p>
        </w:tc>
        <w:tc>
          <w:tcPr>
            <w:tcW w:w="1845" w:type="pct"/>
            <w:shd w:val="clear" w:color="auto" w:fill="auto"/>
          </w:tcPr>
          <w:p w14:paraId="15F0E823" w14:textId="77777777" w:rsidR="003202C1" w:rsidRPr="00FA0615" w:rsidRDefault="003202C1" w:rsidP="00FC0130">
            <w:pPr>
              <w:pStyle w:val="TAL"/>
            </w:pPr>
            <w:r>
              <w:t>The playback time of the media is altered</w:t>
            </w:r>
          </w:p>
        </w:tc>
        <w:tc>
          <w:tcPr>
            <w:tcW w:w="512" w:type="pct"/>
            <w:shd w:val="clear" w:color="auto" w:fill="auto"/>
          </w:tcPr>
          <w:p w14:paraId="5606316C" w14:textId="3763BB64" w:rsidR="003202C1" w:rsidRPr="00FA0615" w:rsidRDefault="006A0A3B" w:rsidP="00FC0130">
            <w:pPr>
              <w:pStyle w:val="TAL"/>
            </w:pPr>
            <w:r>
              <w:t>13.2</w:t>
            </w:r>
            <w:r w:rsidR="003202C1">
              <w:t>.3.7</w:t>
            </w:r>
          </w:p>
        </w:tc>
      </w:tr>
      <w:tr w:rsidR="003202C1" w:rsidRPr="00EC7C35" w14:paraId="16F61EDA" w14:textId="77777777" w:rsidTr="00FC0130">
        <w:tc>
          <w:tcPr>
            <w:tcW w:w="1435" w:type="pct"/>
            <w:shd w:val="clear" w:color="auto" w:fill="auto"/>
          </w:tcPr>
          <w:p w14:paraId="730F0523" w14:textId="77777777" w:rsidR="003202C1" w:rsidRPr="00EC7C35" w:rsidRDefault="003202C1" w:rsidP="00FC0130">
            <w:proofErr w:type="gramStart"/>
            <w:r>
              <w:rPr>
                <w:rFonts w:ascii="Courier New" w:hAnsi="Courier New"/>
              </w:rPr>
              <w:t>reset(</w:t>
            </w:r>
            <w:proofErr w:type="gramEnd"/>
            <w:r>
              <w:rPr>
                <w:rFonts w:ascii="Courier New" w:hAnsi="Courier New"/>
              </w:rPr>
              <w:t>)</w:t>
            </w:r>
          </w:p>
        </w:tc>
        <w:tc>
          <w:tcPr>
            <w:tcW w:w="1209" w:type="pct"/>
          </w:tcPr>
          <w:p w14:paraId="2244FED6" w14:textId="77777777" w:rsidR="003202C1" w:rsidRPr="00FA0615" w:rsidRDefault="003202C1" w:rsidP="00FC0130">
            <w:pPr>
              <w:pStyle w:val="TAL"/>
            </w:pPr>
            <w:r>
              <w:t>INITIALIZED</w:t>
            </w:r>
          </w:p>
        </w:tc>
        <w:tc>
          <w:tcPr>
            <w:tcW w:w="1845" w:type="pct"/>
            <w:shd w:val="clear" w:color="auto" w:fill="auto"/>
          </w:tcPr>
          <w:p w14:paraId="4BF1199B" w14:textId="77777777" w:rsidR="003202C1" w:rsidRPr="00FA0615" w:rsidRDefault="003202C1" w:rsidP="00FC0130">
            <w:pPr>
              <w:pStyle w:val="TAL"/>
            </w:pPr>
            <w:r>
              <w:t>All media related information is reset.</w:t>
            </w:r>
          </w:p>
        </w:tc>
        <w:tc>
          <w:tcPr>
            <w:tcW w:w="512" w:type="pct"/>
            <w:shd w:val="clear" w:color="auto" w:fill="auto"/>
          </w:tcPr>
          <w:p w14:paraId="7B701C2F" w14:textId="0818C313" w:rsidR="003202C1" w:rsidRPr="00FA0615" w:rsidRDefault="006A0A3B" w:rsidP="00FC0130">
            <w:pPr>
              <w:pStyle w:val="TAL"/>
            </w:pPr>
            <w:r>
              <w:t>13.2</w:t>
            </w:r>
            <w:r w:rsidR="003202C1">
              <w:t>.3.8</w:t>
            </w:r>
          </w:p>
        </w:tc>
      </w:tr>
      <w:tr w:rsidR="003202C1" w:rsidRPr="00EC7C35" w14:paraId="5D8EE99A" w14:textId="77777777" w:rsidTr="00FC0130">
        <w:tc>
          <w:tcPr>
            <w:tcW w:w="1435" w:type="pct"/>
            <w:shd w:val="clear" w:color="auto" w:fill="auto"/>
          </w:tcPr>
          <w:p w14:paraId="7B0A5AB2" w14:textId="77777777" w:rsidR="003202C1" w:rsidRDefault="003202C1" w:rsidP="00FC0130">
            <w:pPr>
              <w:rPr>
                <w:rFonts w:ascii="Courier New" w:hAnsi="Courier New"/>
              </w:rPr>
            </w:pPr>
            <w:proofErr w:type="gramStart"/>
            <w:r>
              <w:rPr>
                <w:rFonts w:ascii="Courier New" w:hAnsi="Courier New"/>
              </w:rPr>
              <w:t>destroy(</w:t>
            </w:r>
            <w:proofErr w:type="gramEnd"/>
            <w:r>
              <w:rPr>
                <w:rFonts w:ascii="Courier New" w:hAnsi="Courier New"/>
              </w:rPr>
              <w:t>)</w:t>
            </w:r>
          </w:p>
        </w:tc>
        <w:tc>
          <w:tcPr>
            <w:tcW w:w="1209" w:type="pct"/>
          </w:tcPr>
          <w:p w14:paraId="57466622" w14:textId="77777777" w:rsidR="003202C1" w:rsidRPr="00FA0615" w:rsidRDefault="003202C1" w:rsidP="00FC0130">
            <w:pPr>
              <w:pStyle w:val="TAL"/>
            </w:pPr>
            <w:r>
              <w:t>IDLE</w:t>
            </w:r>
          </w:p>
        </w:tc>
        <w:tc>
          <w:tcPr>
            <w:tcW w:w="1845" w:type="pct"/>
            <w:shd w:val="clear" w:color="auto" w:fill="auto"/>
          </w:tcPr>
          <w:p w14:paraId="42C90FC7" w14:textId="77777777" w:rsidR="003202C1" w:rsidRPr="00FA0615" w:rsidRDefault="003202C1" w:rsidP="00FC0130">
            <w:pPr>
              <w:pStyle w:val="TAL"/>
            </w:pPr>
            <w:r>
              <w:t xml:space="preserve">All media player related information is </w:t>
            </w:r>
            <w:proofErr w:type="gramStart"/>
            <w:r>
              <w:t>reset</w:t>
            </w:r>
            <w:proofErr w:type="gramEnd"/>
            <w:r>
              <w:t xml:space="preserve"> and API communication is stopped</w:t>
            </w:r>
          </w:p>
        </w:tc>
        <w:tc>
          <w:tcPr>
            <w:tcW w:w="512" w:type="pct"/>
            <w:shd w:val="clear" w:color="auto" w:fill="auto"/>
          </w:tcPr>
          <w:p w14:paraId="366F0E93" w14:textId="390057EA" w:rsidR="003202C1" w:rsidRDefault="006A0A3B" w:rsidP="00FC0130">
            <w:pPr>
              <w:pStyle w:val="TAL"/>
            </w:pPr>
            <w:r>
              <w:t>13.2</w:t>
            </w:r>
            <w:r w:rsidR="003202C1">
              <w:t>.3.9</w:t>
            </w:r>
          </w:p>
        </w:tc>
      </w:tr>
    </w:tbl>
    <w:p w14:paraId="4EA4AEBB" w14:textId="77777777" w:rsidR="003202C1" w:rsidRDefault="003202C1" w:rsidP="003202C1">
      <w:pPr>
        <w:overflowPunct w:val="0"/>
        <w:autoSpaceDE w:val="0"/>
        <w:autoSpaceDN w:val="0"/>
        <w:adjustRightInd w:val="0"/>
        <w:textAlignment w:val="baseline"/>
        <w:rPr>
          <w:lang w:val="en-US"/>
        </w:rPr>
      </w:pPr>
    </w:p>
    <w:p w14:paraId="1ED02A75" w14:textId="5D3985B2" w:rsidR="003202C1" w:rsidRDefault="006A0A3B" w:rsidP="003202C1">
      <w:pPr>
        <w:pStyle w:val="Heading4"/>
      </w:pPr>
      <w:r>
        <w:t>13.2</w:t>
      </w:r>
      <w:r w:rsidR="003202C1">
        <w:t>.3.2</w:t>
      </w:r>
      <w:r w:rsidR="003202C1">
        <w:tab/>
        <w:t>Initialize</w:t>
      </w:r>
    </w:p>
    <w:p w14:paraId="32F97AE9" w14:textId="77777777" w:rsidR="003202C1" w:rsidRPr="008B562D" w:rsidRDefault="003202C1" w:rsidP="003202C1">
      <w:pPr>
        <w:overflowPunct w:val="0"/>
        <w:autoSpaceDE w:val="0"/>
        <w:autoSpaceDN w:val="0"/>
        <w:adjustRightInd w:val="0"/>
        <w:textAlignment w:val="baseline"/>
        <w:rPr>
          <w:lang w:val="en-US"/>
        </w:rPr>
      </w:pPr>
      <w:r>
        <w:rPr>
          <w:lang w:val="en-US"/>
        </w:rPr>
        <w:t xml:space="preserve">This clause defines the </w:t>
      </w:r>
      <w:proofErr w:type="gramStart"/>
      <w:r>
        <w:rPr>
          <w:rFonts w:ascii="Courier New" w:hAnsi="Courier New" w:cs="Courier New"/>
          <w:lang w:val="en-US"/>
        </w:rPr>
        <w:t>initialize</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27ECFD29" w14:textId="77777777" w:rsidR="003202C1" w:rsidRDefault="003202C1" w:rsidP="003202C1">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proofErr w:type="gramStart"/>
      <w:r w:rsidRPr="008B562D">
        <w:rPr>
          <w:rFonts w:ascii="Courier New" w:hAnsi="Courier New" w:cs="Courier New"/>
        </w:rPr>
        <w:t>initialize(</w:t>
      </w:r>
      <w:proofErr w:type="gramEnd"/>
      <w:r w:rsidRPr="008B562D">
        <w:rPr>
          <w:rFonts w:ascii="Courier New" w:hAnsi="Courier New" w:cs="Courier New"/>
        </w:rPr>
        <w:t>)</w:t>
      </w:r>
      <w:r>
        <w:t xml:space="preserve"> method. The following functions are initialized:</w:t>
      </w:r>
    </w:p>
    <w:p w14:paraId="5220F130" w14:textId="3D2A0579" w:rsidR="003202C1" w:rsidRDefault="003202C1" w:rsidP="003202C1">
      <w:pPr>
        <w:numPr>
          <w:ilvl w:val="0"/>
          <w:numId w:val="45"/>
        </w:numPr>
      </w:pPr>
      <w:r w:rsidRPr="00C706DB">
        <w:t>Media Playback Managemen</w:t>
      </w:r>
      <w:r>
        <w:t xml:space="preserve">t in order to enable API-based communication through M7d. In particular, the </w:t>
      </w:r>
      <w:r w:rsidRPr="00A46811">
        <w:rPr>
          <w:i/>
          <w:iCs/>
        </w:rPr>
        <w:t>M7d Notifications and Errors API</w:t>
      </w:r>
      <w:r>
        <w:t xml:space="preserve"> (see clause </w:t>
      </w:r>
      <w:r w:rsidR="006A0A3B">
        <w:t>13.2</w:t>
      </w:r>
      <w:r>
        <w:t xml:space="preserve">.4) and the </w:t>
      </w:r>
      <w:r w:rsidRPr="00A46811">
        <w:rPr>
          <w:i/>
          <w:iCs/>
        </w:rPr>
        <w:t>Status Query</w:t>
      </w:r>
      <w:r>
        <w:t xml:space="preserve"> (see clause </w:t>
      </w:r>
      <w:r w:rsidR="006A0A3B">
        <w:t>13.2</w:t>
      </w:r>
      <w:r>
        <w:t>.5) are established.</w:t>
      </w:r>
    </w:p>
    <w:p w14:paraId="0A133337" w14:textId="1D3489A8" w:rsidR="003202C1" w:rsidRPr="009E3292" w:rsidRDefault="006A0A3B" w:rsidP="003202C1">
      <w:pPr>
        <w:pStyle w:val="Heading4"/>
      </w:pPr>
      <w:r>
        <w:t>13.2</w:t>
      </w:r>
      <w:r w:rsidR="003202C1">
        <w:t>.3.3</w:t>
      </w:r>
      <w:r w:rsidR="003202C1">
        <w:tab/>
        <w:t>Attach</w:t>
      </w:r>
    </w:p>
    <w:p w14:paraId="1DA07F6D"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proofErr w:type="gramStart"/>
      <w:r w:rsidRPr="00D14752">
        <w:rPr>
          <w:rFonts w:ascii="Courier New" w:hAnsi="Courier New" w:cs="Courier New"/>
          <w:lang w:val="en-US"/>
        </w:rPr>
        <w:t>attach(</w:t>
      </w:r>
      <w:proofErr w:type="gramEnd"/>
      <w:r w:rsidRPr="00D14752">
        <w:rPr>
          <w:rFonts w:ascii="Courier New" w:hAnsi="Courier New" w:cs="Courier New"/>
          <w:lang w:val="en-US"/>
        </w:rPr>
        <w:t>)</w:t>
      </w:r>
      <w:r>
        <w:rPr>
          <w:lang w:val="en-US"/>
        </w:rPr>
        <w:t xml:space="preserve"> method.</w:t>
      </w:r>
    </w:p>
    <w:p w14:paraId="31454626"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49A0F992"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state</w:t>
      </w:r>
    </w:p>
    <w:p w14:paraId="3F9320BE" w14:textId="65C802AA" w:rsidR="003202C1" w:rsidRDefault="003202C1" w:rsidP="003202C1">
      <w:r w:rsidRPr="00EC7C35">
        <w:t xml:space="preserve">An </w:t>
      </w:r>
      <w:r>
        <w:t xml:space="preserve">5GMSd-Aware Application </w:t>
      </w:r>
      <w:r w:rsidRPr="00EC7C35">
        <w:t xml:space="preserve">calls </w:t>
      </w:r>
      <w:proofErr w:type="spellStart"/>
      <w:proofErr w:type="gram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0A5BF68A" w14:textId="0391A237" w:rsidR="003202C1" w:rsidRPr="00946B89" w:rsidRDefault="003202C1" w:rsidP="003202C1">
      <w:r>
        <w:t xml:space="preserve">The parameters of the method are defined in Table </w:t>
      </w:r>
      <w:r w:rsidR="006A0A3B">
        <w:t>13.2</w:t>
      </w:r>
      <w:r>
        <w:t>.3.3-1.</w:t>
      </w:r>
    </w:p>
    <w:p w14:paraId="050DB3A0" w14:textId="0508C398" w:rsidR="003202C1" w:rsidRDefault="003202C1" w:rsidP="003202C1">
      <w:pPr>
        <w:pStyle w:val="Caption"/>
        <w:keepNext/>
        <w:jc w:val="center"/>
      </w:pPr>
      <w:r>
        <w:t xml:space="preserve">Table </w:t>
      </w:r>
      <w:r w:rsidR="006A0A3B">
        <w:t>13.2</w:t>
      </w:r>
      <w:r w:rsidRPr="00946B89">
        <w:t>.3.</w:t>
      </w:r>
      <w:r>
        <w:t>3</w:t>
      </w:r>
      <w:r w:rsidRPr="00946B89">
        <w:t>-1</w:t>
      </w:r>
      <w:r>
        <w:t xml:space="preserve"> Parameters for </w:t>
      </w:r>
      <w:proofErr w:type="spellStart"/>
      <w:proofErr w:type="gram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05A1C5E4"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79B0AA08"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0977FBD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5B05B947"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0E0277F1"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2A31814A"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839B5F8"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906CCDF" w14:textId="3B9A6499"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44EE88CA" w14:textId="2D120E63"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0FC001C4"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54106BEE" w14:textId="77777777" w:rsidR="003202C1" w:rsidRDefault="003202C1" w:rsidP="003202C1">
      <w:r>
        <w:lastRenderedPageBreak/>
        <w:t>The following Media Player Actions are expected:</w:t>
      </w:r>
    </w:p>
    <w:p w14:paraId="15097E5A" w14:textId="77777777" w:rsidR="003202C1" w:rsidRDefault="003202C1" w:rsidP="003202C1">
      <w:pPr>
        <w:numPr>
          <w:ilvl w:val="0"/>
          <w:numId w:val="46"/>
        </w:numPr>
      </w:pPr>
      <w:r>
        <w:t xml:space="preserve">The </w:t>
      </w:r>
      <w:r w:rsidRPr="00913970">
        <w:rPr>
          <w:i/>
          <w:iCs/>
        </w:rPr>
        <w:t>Request Scheduling</w:t>
      </w:r>
      <w:r>
        <w:t xml:space="preserve"> and </w:t>
      </w:r>
      <w:r w:rsidRPr="00913970">
        <w:rPr>
          <w:i/>
          <w:iCs/>
        </w:rPr>
        <w:t>Download</w:t>
      </w:r>
      <w:r>
        <w:t xml:space="preserve"> functions are established.</w:t>
      </w:r>
    </w:p>
    <w:p w14:paraId="284103F6" w14:textId="25F4A7D5" w:rsidR="003202C1" w:rsidRDefault="003202C1" w:rsidP="003202C1">
      <w:pPr>
        <w:numPr>
          <w:ilvl w:val="0"/>
          <w:numId w:val="46"/>
        </w:numPr>
      </w:pPr>
      <w:r>
        <w:t>If the input is a URL, the Media Player requests the MPD at the corresponding URL through M4d.</w:t>
      </w:r>
    </w:p>
    <w:p w14:paraId="35D7662E" w14:textId="32C08F83" w:rsidR="00E450C4" w:rsidRDefault="00E450C4">
      <w:pPr>
        <w:numPr>
          <w:ilvl w:val="0"/>
          <w:numId w:val="46"/>
        </w:numPr>
      </w:pPr>
      <w:r>
        <w:t xml:space="preserve">If the MPD is not found after multiple retries, an </w:t>
      </w:r>
      <w:r w:rsidRPr="00767608">
        <w:t xml:space="preserve">error </w:t>
      </w:r>
      <w:r w:rsidRPr="00767608">
        <w:rPr>
          <w:rFonts w:ascii="Courier New" w:hAnsi="Courier New" w:cs="Courier New"/>
        </w:rPr>
        <w:t>ERROR_MPD_NOT_</w:t>
      </w:r>
      <w:r w:rsidR="00B350E7" w:rsidRPr="00767608">
        <w:rPr>
          <w:rFonts w:ascii="Courier New" w:hAnsi="Courier New" w:cs="Courier New"/>
        </w:rPr>
        <w:t>FOUND</w:t>
      </w:r>
      <w:r w:rsidRPr="00767608">
        <w:t xml:space="preserve"> is returned</w:t>
      </w:r>
      <w:r>
        <w:t xml:space="preserve"> and the process is terminated.</w:t>
      </w:r>
    </w:p>
    <w:p w14:paraId="6141AFDC" w14:textId="77777777" w:rsidR="003202C1" w:rsidRDefault="003202C1" w:rsidP="003202C1">
      <w:pPr>
        <w:numPr>
          <w:ilvl w:val="0"/>
          <w:numId w:val="46"/>
        </w:numPr>
      </w:pPr>
      <w:r>
        <w:t xml:space="preserve">The </w:t>
      </w:r>
      <w:r w:rsidRPr="00913970">
        <w:rPr>
          <w:i/>
          <w:iCs/>
        </w:rPr>
        <w:t>MPD Processing</w:t>
      </w:r>
      <w:r>
        <w:t xml:space="preserve"> function is established and the MPD parsed. </w:t>
      </w:r>
    </w:p>
    <w:p w14:paraId="30046D4E" w14:textId="77777777" w:rsidR="003202C1" w:rsidRDefault="003202C1" w:rsidP="003202C1">
      <w:pPr>
        <w:numPr>
          <w:ilvl w:val="0"/>
          <w:numId w:val="46"/>
        </w:numPr>
      </w:pPr>
      <w:r>
        <w:t xml:space="preserve">If the MPD is not valid, an error </w:t>
      </w:r>
      <w:r w:rsidRPr="009360F3">
        <w:rPr>
          <w:rFonts w:ascii="Courier New" w:hAnsi="Courier New" w:cs="Courier New"/>
        </w:rPr>
        <w:t>ERROR_</w:t>
      </w:r>
      <w:r w:rsidRPr="006A48CF">
        <w:rPr>
          <w:rFonts w:ascii="Courier New" w:hAnsi="Courier New" w:cs="Courier New"/>
        </w:rPr>
        <w:t>MPD_NOT_VALID</w:t>
      </w:r>
      <w:r>
        <w:t xml:space="preserve"> is returned and the process is terminated.</w:t>
      </w:r>
    </w:p>
    <w:p w14:paraId="34E20FC5" w14:textId="77777777" w:rsidR="003202C1" w:rsidRDefault="003202C1" w:rsidP="003202C1">
      <w:pPr>
        <w:numPr>
          <w:ilvl w:val="0"/>
          <w:numId w:val="46"/>
        </w:numPr>
      </w:pPr>
      <w:r>
        <w:t xml:space="preserve">If the DASH Player does not support the profiles as indicated in the MPD, an error </w:t>
      </w:r>
      <w:r w:rsidRPr="009360F3">
        <w:rPr>
          <w:rFonts w:ascii="Courier New" w:hAnsi="Courier New" w:cs="Courier New"/>
        </w:rPr>
        <w:t>ERROR_</w:t>
      </w:r>
      <w:r>
        <w:rPr>
          <w:rFonts w:ascii="Courier New" w:hAnsi="Courier New" w:cs="Courier New"/>
        </w:rPr>
        <w:t>PROFILE_</w:t>
      </w:r>
      <w:r w:rsidRPr="006A48CF">
        <w:rPr>
          <w:rFonts w:ascii="Courier New" w:hAnsi="Courier New" w:cs="Courier New"/>
        </w:rPr>
        <w:t>NOT_</w:t>
      </w:r>
      <w:r>
        <w:rPr>
          <w:rFonts w:ascii="Courier New" w:hAnsi="Courier New" w:cs="Courier New"/>
        </w:rPr>
        <w:t>SUPPORTED</w:t>
      </w:r>
      <w:r>
        <w:t xml:space="preserve"> is returned and the process is terminated.</w:t>
      </w:r>
    </w:p>
    <w:p w14:paraId="5F83C883" w14:textId="77777777" w:rsidR="003202C1" w:rsidRDefault="003202C1" w:rsidP="003202C1">
      <w:pPr>
        <w:numPr>
          <w:ilvl w:val="0"/>
          <w:numId w:val="46"/>
        </w:numPr>
      </w:pPr>
      <w:r>
        <w:t xml:space="preserve">Depending on the type of the MPD, possibly present anchors as well as the wall-clock time, the Media Player selects the Period in the content that is expected to be played next. </w:t>
      </w:r>
    </w:p>
    <w:p w14:paraId="5DB04286" w14:textId="77777777" w:rsidR="003202C1" w:rsidRDefault="003202C1" w:rsidP="003202C1">
      <w:pPr>
        <w:numPr>
          <w:ilvl w:val="0"/>
          <w:numId w:val="46"/>
        </w:numPr>
      </w:pPr>
      <w:r>
        <w:t xml:space="preserve">The </w:t>
      </w:r>
      <w:r w:rsidRPr="00913970">
        <w:rPr>
          <w:i/>
          <w:iCs/>
        </w:rPr>
        <w:t>Media Playback Management and Protection Controller</w:t>
      </w:r>
      <w:r>
        <w:t xml:space="preserve"> is established.</w:t>
      </w:r>
    </w:p>
    <w:p w14:paraId="4DF4EEF6" w14:textId="3C4446C1" w:rsidR="003202C1" w:rsidRDefault="003202C1" w:rsidP="003202C1">
      <w:pPr>
        <w:numPr>
          <w:ilvl w:val="0"/>
          <w:numId w:val="46"/>
        </w:numPr>
      </w:pPr>
      <w:r>
        <w:t>The MPD is parsed for available Service Descriptions (including Media Subsets and Adaptation Sets).</w:t>
      </w:r>
      <w:r w:rsidRPr="00374F34">
        <w:t xml:space="preserve"> </w:t>
      </w:r>
      <w:r>
        <w:t xml:space="preserve">By using capability mechanisms defined in TS26.511 as well as using other information (language settings, output capabilities, accessibility settings), the Media Player identifies a set of </w:t>
      </w:r>
      <w:r w:rsidR="00724E4B">
        <w:t>permissible</w:t>
      </w:r>
      <w:r w:rsidR="00854A11">
        <w:t xml:space="preserve"> </w:t>
      </w:r>
      <w:r>
        <w:t xml:space="preserve">Service Descriptions including Media Subsets and Adaptation Sets. If no Adaptation Sets are capable to be played, an error </w:t>
      </w:r>
      <w:r w:rsidRPr="009360F3">
        <w:rPr>
          <w:rFonts w:ascii="Courier New" w:hAnsi="Courier New" w:cs="Courier New"/>
        </w:rPr>
        <w:t>ERROR_</w:t>
      </w:r>
      <w:r>
        <w:rPr>
          <w:rFonts w:ascii="Courier New" w:hAnsi="Courier New" w:cs="Courier New"/>
        </w:rPr>
        <w:t>MEDIA_</w:t>
      </w:r>
      <w:r w:rsidRPr="006A48CF">
        <w:rPr>
          <w:rFonts w:ascii="Courier New" w:hAnsi="Courier New" w:cs="Courier New"/>
        </w:rPr>
        <w:t>NOT_</w:t>
      </w:r>
      <w:r>
        <w:rPr>
          <w:rFonts w:ascii="Courier New" w:hAnsi="Courier New" w:cs="Courier New"/>
        </w:rPr>
        <w:t>SUPPORTED</w:t>
      </w:r>
      <w:r>
        <w:t xml:space="preserve"> is returned and the process is terminated.</w:t>
      </w:r>
    </w:p>
    <w:p w14:paraId="1AF3088E" w14:textId="0204E839" w:rsidR="00C227DE" w:rsidRDefault="003202C1" w:rsidP="003202C1">
      <w:pPr>
        <w:numPr>
          <w:ilvl w:val="0"/>
          <w:numId w:val="46"/>
        </w:numPr>
      </w:pPr>
      <w:r>
        <w:t xml:space="preserve">The available </w:t>
      </w:r>
      <w:r w:rsidR="001D6E23">
        <w:t xml:space="preserve">Service Descriptions including included </w:t>
      </w:r>
      <w:r>
        <w:t>Adaptation Sets are provided to the application through M7d</w:t>
      </w:r>
      <w:r w:rsidR="00CD3710">
        <w:t xml:space="preserve">. </w:t>
      </w:r>
    </w:p>
    <w:p w14:paraId="48803CDE" w14:textId="216EB799" w:rsidR="003202C1" w:rsidRDefault="003C12D0" w:rsidP="003202C1">
      <w:pPr>
        <w:numPr>
          <w:ilvl w:val="0"/>
          <w:numId w:val="46"/>
        </w:numPr>
      </w:pPr>
      <w:r>
        <w:t xml:space="preserve">The application </w:t>
      </w:r>
      <w:r w:rsidR="00985764">
        <w:t xml:space="preserve">may </w:t>
      </w:r>
      <w:r>
        <w:t xml:space="preserve">select a Service Description instance </w:t>
      </w:r>
      <w:r w:rsidR="001D6E23">
        <w:t xml:space="preserve">as well as </w:t>
      </w:r>
      <w:r w:rsidR="00985764">
        <w:t xml:space="preserve">Adaptation Sets. </w:t>
      </w:r>
      <w:r w:rsidR="003202C1">
        <w:t xml:space="preserve">Additional </w:t>
      </w:r>
      <w:r w:rsidR="0022757B">
        <w:t>S</w:t>
      </w:r>
      <w:r w:rsidR="003202C1">
        <w:t xml:space="preserve">ervice </w:t>
      </w:r>
      <w:r w:rsidR="0022757B">
        <w:t>D</w:t>
      </w:r>
      <w:r w:rsidR="003202C1">
        <w:t>escription</w:t>
      </w:r>
      <w:r w:rsidR="00CD3710">
        <w:t>s</w:t>
      </w:r>
      <w:r w:rsidR="003202C1">
        <w:t xml:space="preserve"> parameters may be configured through M7d.</w:t>
      </w:r>
      <w:r w:rsidR="00985764">
        <w:t xml:space="preserve"> </w:t>
      </w:r>
    </w:p>
    <w:p w14:paraId="093DAA6D" w14:textId="77777777" w:rsidR="00A8477F" w:rsidRDefault="003202C1" w:rsidP="003202C1">
      <w:pPr>
        <w:numPr>
          <w:ilvl w:val="0"/>
          <w:numId w:val="46"/>
        </w:numPr>
      </w:pPr>
      <w:r>
        <w:t>Based on the service description parameters and selected Adaptation Sets,</w:t>
      </w:r>
      <w:r w:rsidR="00F92FC7">
        <w:t xml:space="preserve"> </w:t>
      </w:r>
    </w:p>
    <w:p w14:paraId="6342D989" w14:textId="77777777" w:rsidR="00A8477F" w:rsidRDefault="00652FDD" w:rsidP="00A8477F">
      <w:pPr>
        <w:numPr>
          <w:ilvl w:val="1"/>
          <w:numId w:val="46"/>
        </w:numPr>
      </w:pPr>
      <w:r>
        <w:t xml:space="preserve">the Operation Point parameters are set. </w:t>
      </w:r>
    </w:p>
    <w:p w14:paraId="10FE3912" w14:textId="28840C14" w:rsidR="00314FA1" w:rsidRDefault="00A8477F" w:rsidP="005C45B9">
      <w:pPr>
        <w:numPr>
          <w:ilvl w:val="1"/>
          <w:numId w:val="46"/>
        </w:numPr>
      </w:pPr>
      <w:r>
        <w:t>the</w:t>
      </w:r>
      <w:r w:rsidR="003202C1">
        <w:t xml:space="preserve"> </w:t>
      </w:r>
      <w:r w:rsidR="003202C1" w:rsidRPr="00F32E2D">
        <w:rPr>
          <w:i/>
          <w:iCs/>
        </w:rPr>
        <w:t>Media Playback Platform</w:t>
      </w:r>
      <w:r w:rsidR="003202C1">
        <w:rPr>
          <w:i/>
          <w:iCs/>
        </w:rPr>
        <w:t xml:space="preserve"> and Content Decryption</w:t>
      </w:r>
      <w:r w:rsidR="003202C1">
        <w:t xml:space="preserve"> is established using the methods defined in TS 26.511</w:t>
      </w:r>
    </w:p>
    <w:p w14:paraId="53FC002A" w14:textId="6CD0303B" w:rsidR="003202C1" w:rsidRDefault="003202C1" w:rsidP="005C45B9">
      <w:pPr>
        <w:numPr>
          <w:ilvl w:val="1"/>
          <w:numId w:val="46"/>
        </w:numPr>
      </w:pPr>
      <w:r>
        <w:t xml:space="preserve">The selected Adaptation Sets are initialized by downloading the relevant </w:t>
      </w:r>
      <w:r w:rsidR="006170DC">
        <w:t>Initialization Segments/</w:t>
      </w:r>
      <w:r>
        <w:t>CMAF Headers through M4d in the Media Playback Platform as in TS26.511</w:t>
      </w:r>
      <w:r w:rsidR="006170DC">
        <w:t xml:space="preserve"> establishing a track buffer for each selected media type.</w:t>
      </w:r>
      <w:r>
        <w:t xml:space="preserve"> </w:t>
      </w:r>
    </w:p>
    <w:p w14:paraId="059F1DD5" w14:textId="77777777" w:rsidR="003202C1" w:rsidRDefault="003202C1" w:rsidP="003202C1">
      <w:pPr>
        <w:numPr>
          <w:ilvl w:val="0"/>
          <w:numId w:val="46"/>
        </w:numPr>
      </w:pPr>
      <w:r>
        <w:t>Depending on the MPD information and/or M7d configuration, one or more of the following functions may be established</w:t>
      </w:r>
    </w:p>
    <w:p w14:paraId="44482E4C" w14:textId="09D746E4" w:rsidR="003202C1" w:rsidRPr="00913970" w:rsidRDefault="003202C1" w:rsidP="003202C1">
      <w:pPr>
        <w:numPr>
          <w:ilvl w:val="1"/>
          <w:numId w:val="46"/>
        </w:numPr>
      </w:pPr>
      <w:r w:rsidRPr="00F32E2D">
        <w:rPr>
          <w:i/>
          <w:iCs/>
        </w:rPr>
        <w:t xml:space="preserve">Metrics </w:t>
      </w:r>
      <w:r w:rsidR="00E12224">
        <w:rPr>
          <w:i/>
          <w:iCs/>
        </w:rPr>
        <w:t>Logging and Collection</w:t>
      </w:r>
    </w:p>
    <w:p w14:paraId="2025031C" w14:textId="2B72D53D" w:rsidR="003202C1" w:rsidRPr="009360F3" w:rsidRDefault="003202C1" w:rsidP="003202C1">
      <w:pPr>
        <w:numPr>
          <w:ilvl w:val="1"/>
          <w:numId w:val="46"/>
        </w:numPr>
      </w:pPr>
      <w:r w:rsidRPr="00F32E2D">
        <w:rPr>
          <w:i/>
          <w:iCs/>
        </w:rPr>
        <w:t>Event Processing</w:t>
      </w:r>
      <w:r w:rsidR="00E12224">
        <w:rPr>
          <w:i/>
          <w:iCs/>
        </w:rPr>
        <w:t xml:space="preserve"> and Notification</w:t>
      </w:r>
    </w:p>
    <w:p w14:paraId="46F5196C" w14:textId="77777777" w:rsidR="003202C1" w:rsidRPr="009360F3" w:rsidRDefault="003202C1" w:rsidP="003202C1">
      <w:pPr>
        <w:numPr>
          <w:ilvl w:val="1"/>
          <w:numId w:val="46"/>
        </w:numPr>
      </w:pPr>
      <w:r>
        <w:rPr>
          <w:i/>
          <w:iCs/>
        </w:rPr>
        <w:t>Client Metadata handling</w:t>
      </w:r>
    </w:p>
    <w:p w14:paraId="43DD0C51" w14:textId="77777777" w:rsidR="003202C1" w:rsidRDefault="003202C1" w:rsidP="003202C1">
      <w:pPr>
        <w:numPr>
          <w:ilvl w:val="0"/>
          <w:numId w:val="46"/>
        </w:numPr>
      </w:pPr>
      <w:r>
        <w:t xml:space="preserve">The Media Player is left in the </w:t>
      </w:r>
      <w:r w:rsidRPr="00B71F7C">
        <w:rPr>
          <w:rFonts w:ascii="Courier New" w:hAnsi="Courier New" w:cs="Courier New"/>
        </w:rPr>
        <w:t>READY</w:t>
      </w:r>
      <w:r>
        <w:t xml:space="preserve"> state</w:t>
      </w:r>
    </w:p>
    <w:p w14:paraId="122E4F3A" w14:textId="4919A16E" w:rsidR="003202C1" w:rsidRDefault="003202C1" w:rsidP="003202C1">
      <w:r>
        <w:t>An application may use this method to load an MPD and in order to prepare playback. In case of errors notifications, it is up to the application to initiate appropriate actions.</w:t>
      </w:r>
    </w:p>
    <w:p w14:paraId="15A228B5" w14:textId="22C74B42" w:rsidR="003202C1" w:rsidRPr="009E3292" w:rsidRDefault="006A0A3B" w:rsidP="003202C1">
      <w:pPr>
        <w:pStyle w:val="Heading4"/>
      </w:pPr>
      <w:r>
        <w:t>13.2</w:t>
      </w:r>
      <w:r w:rsidR="003202C1">
        <w:t>.3.4</w:t>
      </w:r>
      <w:r w:rsidR="003202C1">
        <w:tab/>
        <w:t>Pre-load</w:t>
      </w:r>
    </w:p>
    <w:p w14:paraId="090069EB"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proofErr w:type="gramStart"/>
      <w:r>
        <w:rPr>
          <w:rFonts w:ascii="Courier New" w:hAnsi="Courier New" w:cs="Courier New"/>
          <w:lang w:val="en-US"/>
        </w:rPr>
        <w:t>preload</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6FEC1EC1"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5064CFC4"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state</w:t>
      </w:r>
    </w:p>
    <w:p w14:paraId="46838392" w14:textId="7752C3A9" w:rsidR="003202C1" w:rsidRDefault="003202C1" w:rsidP="003202C1">
      <w:r w:rsidRPr="00EC7C35">
        <w:lastRenderedPageBreak/>
        <w:t xml:space="preserve">An </w:t>
      </w:r>
      <w:r>
        <w:t>5GMSd-Aware Application</w:t>
      </w:r>
      <w:r w:rsidRPr="00EC7C35">
        <w:t xml:space="preserve"> calls </w:t>
      </w:r>
      <w:proofErr w:type="gramStart"/>
      <w:r>
        <w:rPr>
          <w:rFonts w:ascii="Courier New" w:hAnsi="Courier New" w:cs="Courier New"/>
          <w:lang w:val="en-US"/>
        </w:rPr>
        <w:t>preload</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w:t>
      </w:r>
      <w:r w:rsidRPr="001B228C">
        <w:t xml:space="preserve"> method in preparation for playing.</w:t>
      </w:r>
    </w:p>
    <w:p w14:paraId="3E5B4B0F" w14:textId="529EDFD1" w:rsidR="003202C1" w:rsidRPr="00946B89" w:rsidRDefault="003202C1" w:rsidP="003202C1">
      <w:r>
        <w:t xml:space="preserve">The parameters of the method are defined in Table </w:t>
      </w:r>
      <w:r w:rsidR="006A0A3B">
        <w:t>13.2</w:t>
      </w:r>
      <w:r>
        <w:t>.3.3-1.</w:t>
      </w:r>
    </w:p>
    <w:p w14:paraId="4F5B622E" w14:textId="33FD41A6" w:rsidR="003202C1" w:rsidRDefault="003202C1" w:rsidP="003202C1">
      <w:pPr>
        <w:pStyle w:val="Caption"/>
        <w:keepNext/>
        <w:jc w:val="center"/>
      </w:pPr>
      <w:r>
        <w:t xml:space="preserve">Table </w:t>
      </w:r>
      <w:r w:rsidR="006A0A3B">
        <w:t>13.2</w:t>
      </w:r>
      <w:r w:rsidRPr="00946B89">
        <w:t>.3.2-1</w:t>
      </w:r>
      <w:r>
        <w:t xml:space="preserve"> Parameters for </w:t>
      </w:r>
      <w:proofErr w:type="spellStart"/>
      <w:proofErr w:type="gramStart"/>
      <w:r w:rsidRPr="00D14752">
        <w:rPr>
          <w:rFonts w:ascii="Courier New" w:hAnsi="Courier New" w:cs="Courier New"/>
          <w:lang w:val="en-US"/>
        </w:rPr>
        <w:t>attachSource</w:t>
      </w:r>
      <w:proofErr w:type="spellEnd"/>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339F15B1"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7FD24F7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2401A8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30471FE3"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66415B37"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90FF30D"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3EC2C0F"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66342D8"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7BCC435E" w14:textId="3A82E929"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745546BC"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0687A0DF" w14:textId="77777777" w:rsidR="003202C1" w:rsidRDefault="003202C1" w:rsidP="003202C1">
      <w:r>
        <w:t>The following Media Player Actions are expected:</w:t>
      </w:r>
    </w:p>
    <w:p w14:paraId="1C33472F" w14:textId="28119CFD"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proofErr w:type="gramStart"/>
      <w:r w:rsidRPr="001B228C">
        <w:rPr>
          <w:rFonts w:ascii="Courier New" w:hAnsi="Courier New" w:cs="Courier New"/>
        </w:rPr>
        <w:t>attach(</w:t>
      </w:r>
      <w:proofErr w:type="gramEnd"/>
      <w:r w:rsidRPr="001B228C">
        <w:rPr>
          <w:rFonts w:ascii="Courier New" w:hAnsi="Courier New" w:cs="Courier New"/>
        </w:rPr>
        <w:t>)</w:t>
      </w:r>
      <w:r>
        <w:t xml:space="preserve"> method is invoked.</w:t>
      </w:r>
    </w:p>
    <w:p w14:paraId="763E8414" w14:textId="77777777" w:rsidR="003202C1" w:rsidRDefault="003202C1" w:rsidP="003202C1">
      <w:pPr>
        <w:numPr>
          <w:ilvl w:val="0"/>
          <w:numId w:val="46"/>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575DE156" w14:textId="77777777" w:rsidR="003202C1" w:rsidRDefault="003202C1" w:rsidP="003202C1">
      <w:pPr>
        <w:numPr>
          <w:ilvl w:val="0"/>
          <w:numId w:val="46"/>
        </w:numPr>
      </w:pPr>
      <w:r>
        <w:t xml:space="preserve">The access client schedules and generates requests for the relevant media segments based on the ABR Controller information, as well as the throughput estimation and downloads this media. </w:t>
      </w:r>
    </w:p>
    <w:p w14:paraId="479A73A3" w14:textId="21533887" w:rsidR="003202C1" w:rsidRDefault="003202C1" w:rsidP="003202C1">
      <w:pPr>
        <w:numPr>
          <w:ilvl w:val="0"/>
          <w:numId w:val="46"/>
        </w:numPr>
      </w:pPr>
      <w:r>
        <w:t xml:space="preserve">The </w:t>
      </w:r>
      <w:r w:rsidR="00257AC9">
        <w:t>Segments</w:t>
      </w:r>
      <w:r>
        <w:t xml:space="preserve"> </w:t>
      </w:r>
      <w:r w:rsidR="00257AC9">
        <w:t xml:space="preserve">are </w:t>
      </w:r>
      <w:r>
        <w:t xml:space="preserve">downloaded from the corresponding </w:t>
      </w:r>
      <w:proofErr w:type="spellStart"/>
      <w:r>
        <w:t>UR</w:t>
      </w:r>
      <w:r w:rsidR="00257AC9">
        <w:t>s</w:t>
      </w:r>
      <w:r>
        <w:t>L</w:t>
      </w:r>
      <w:proofErr w:type="spellEnd"/>
      <w:r>
        <w:t xml:space="preserve"> through M4d earliest at the segment availability start time of the </w:t>
      </w:r>
      <w:r w:rsidR="00DE3C07">
        <w:t>S</w:t>
      </w:r>
      <w:r>
        <w:t>egment</w:t>
      </w:r>
      <w:r w:rsidR="00DE3C07">
        <w:t>s</w:t>
      </w:r>
      <w:r>
        <w:t>.</w:t>
      </w:r>
    </w:p>
    <w:p w14:paraId="0B53146D" w14:textId="3EFA0CE2" w:rsidR="003202C1" w:rsidRDefault="003202C1" w:rsidP="003202C1">
      <w:pPr>
        <w:numPr>
          <w:ilvl w:val="0"/>
          <w:numId w:val="46"/>
        </w:numPr>
      </w:pPr>
      <w:r>
        <w:t xml:space="preserve">The </w:t>
      </w:r>
      <w:r w:rsidR="00DE3C07">
        <w:t xml:space="preserve">Segments ate </w:t>
      </w:r>
      <w:r>
        <w:t>appropriately appended to the</w:t>
      </w:r>
      <w:r w:rsidR="00DE3C07">
        <w:t xml:space="preserve"> track buffers as established according to</w:t>
      </w:r>
      <w:r>
        <w:t xml:space="preserve"> </w:t>
      </w:r>
      <w:r w:rsidRPr="00F32E2D">
        <w:rPr>
          <w:i/>
          <w:iCs/>
        </w:rPr>
        <w:t>Media Playback Platform</w:t>
      </w:r>
      <w:r>
        <w:rPr>
          <w:i/>
          <w:iCs/>
        </w:rPr>
        <w:t xml:space="preserve"> and Content Decryption</w:t>
      </w:r>
      <w:r>
        <w:t xml:space="preserve"> APIs, following the description in TS26.511 for playback requirements.</w:t>
      </w:r>
    </w:p>
    <w:p w14:paraId="0D4355C5" w14:textId="14BDA94A" w:rsidR="003202C1" w:rsidRDefault="00C227DE" w:rsidP="003202C1">
      <w:pPr>
        <w:numPr>
          <w:ilvl w:val="0"/>
          <w:numId w:val="46"/>
        </w:numPr>
      </w:pPr>
      <w:r>
        <w:t xml:space="preserve">Configuration and service description </w:t>
      </w:r>
      <w:r w:rsidR="003202C1">
        <w:t xml:space="preserve">parameters are </w:t>
      </w:r>
      <w:proofErr w:type="gramStart"/>
      <w:r w:rsidR="003202C1">
        <w:t>taking into account</w:t>
      </w:r>
      <w:proofErr w:type="gramEnd"/>
      <w:r w:rsidR="003202C1">
        <w: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w:t>
      </w:r>
      <w:r w:rsidR="00DE3C07">
        <w:t>, possibly as configured,</w:t>
      </w:r>
      <w:r w:rsidR="003202C1">
        <w:t xml:space="preserve"> and then downloading is stopped.</w:t>
      </w:r>
    </w:p>
    <w:p w14:paraId="6B3E1492" w14:textId="19CD0050" w:rsidR="003202C1" w:rsidRDefault="003202C1" w:rsidP="003202C1">
      <w:pPr>
        <w:numPr>
          <w:ilvl w:val="0"/>
          <w:numId w:val="46"/>
        </w:numPr>
      </w:pPr>
      <w:r>
        <w:t xml:space="preserve">Appropriate notifications and error messages are generated. For details refer to clause </w:t>
      </w:r>
      <w:r w:rsidR="006A0A3B">
        <w:t>13.2</w:t>
      </w:r>
      <w:r>
        <w:t>.5.</w:t>
      </w:r>
    </w:p>
    <w:p w14:paraId="47A8131C" w14:textId="6891B81B" w:rsidR="003202C1" w:rsidRDefault="003202C1" w:rsidP="003202C1">
      <w:pPr>
        <w:numPr>
          <w:ilvl w:val="0"/>
          <w:numId w:val="46"/>
        </w:numPr>
      </w:pPr>
      <w:r>
        <w:t xml:space="preserve">Appropriate Status Information is generated. For details refer to clause </w:t>
      </w:r>
      <w:r w:rsidR="006A0A3B">
        <w:t>13.2</w:t>
      </w:r>
      <w:r>
        <w:t>.6.</w:t>
      </w:r>
    </w:p>
    <w:p w14:paraId="15F1EC92" w14:textId="77777777" w:rsidR="003202C1" w:rsidRDefault="003202C1" w:rsidP="003202C1">
      <w:pPr>
        <w:numPr>
          <w:ilvl w:val="0"/>
          <w:numId w:val="46"/>
        </w:numPr>
      </w:pPr>
      <w:r>
        <w:t xml:space="preserve">The Media Player is in </w:t>
      </w:r>
      <w:r>
        <w:rPr>
          <w:rFonts w:ascii="Courier New" w:hAnsi="Courier New" w:cs="Courier New"/>
        </w:rPr>
        <w:t>PRELOADED</w:t>
      </w:r>
      <w:r>
        <w:t xml:space="preserve"> state.</w:t>
      </w:r>
    </w:p>
    <w:p w14:paraId="7D0D56E1" w14:textId="77777777" w:rsidR="003202C1" w:rsidRDefault="003202C1" w:rsidP="003202C1">
      <w:r>
        <w:t xml:space="preserve">An application may use this method to preload media into the player in order minimize the start-up time. </w:t>
      </w:r>
    </w:p>
    <w:p w14:paraId="03CAFEA3" w14:textId="3950C2BE" w:rsidR="003202C1" w:rsidRPr="009E3292" w:rsidRDefault="006A0A3B" w:rsidP="003202C1">
      <w:pPr>
        <w:pStyle w:val="Heading4"/>
      </w:pPr>
      <w:r>
        <w:t>13.2</w:t>
      </w:r>
      <w:r w:rsidR="003202C1">
        <w:t>.3.5</w:t>
      </w:r>
      <w:r w:rsidR="003202C1">
        <w:tab/>
        <w:t>Play</w:t>
      </w:r>
    </w:p>
    <w:p w14:paraId="1D97614C"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proofErr w:type="gramStart"/>
      <w:r>
        <w:rPr>
          <w:rFonts w:ascii="Courier New" w:hAnsi="Courier New" w:cs="Courier New"/>
          <w:lang w:val="en-US"/>
        </w:rPr>
        <w:t>play</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537C6F49"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67C612B7"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or </w:t>
      </w:r>
      <w:r w:rsidRPr="004F31DB">
        <w:rPr>
          <w:rFonts w:ascii="Courier New" w:hAnsi="Courier New" w:cs="Courier New"/>
          <w:lang w:val="en-US"/>
        </w:rPr>
        <w:t>PRELOAD</w:t>
      </w:r>
      <w:r>
        <w:rPr>
          <w:lang w:val="en-US"/>
        </w:rPr>
        <w:t xml:space="preserve"> or </w:t>
      </w:r>
      <w:r w:rsidRPr="00B04F8E">
        <w:rPr>
          <w:rFonts w:ascii="Courier New" w:hAnsi="Courier New" w:cs="Courier New"/>
          <w:lang w:val="en-US"/>
        </w:rPr>
        <w:t>PAUSE</w:t>
      </w:r>
      <w:r>
        <w:rPr>
          <w:lang w:val="en-US"/>
        </w:rPr>
        <w:t xml:space="preserve"> state.</w:t>
      </w:r>
    </w:p>
    <w:p w14:paraId="34C8F676" w14:textId="6A4BD22E" w:rsidR="003202C1" w:rsidRDefault="003202C1" w:rsidP="003202C1">
      <w:r w:rsidRPr="00EC7C35">
        <w:t xml:space="preserve">An </w:t>
      </w:r>
      <w:r>
        <w:t>5GMSd-Aware Application</w:t>
      </w:r>
      <w:r w:rsidRPr="00EC7C35">
        <w:t xml:space="preserve"> calls </w:t>
      </w:r>
      <w:proofErr w:type="gramStart"/>
      <w:r>
        <w:rPr>
          <w:rFonts w:ascii="Courier New" w:hAnsi="Courier New" w:cs="Courier New"/>
          <w:lang w:val="en-US"/>
        </w:rPr>
        <w:t>play</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w:t>
      </w:r>
      <w:r w:rsidR="00D82DA6">
        <w:t>playback of</w:t>
      </w:r>
      <w:r w:rsidR="00D82DA6" w:rsidRPr="001B228C">
        <w:t xml:space="preserve"> </w:t>
      </w:r>
      <w:r w:rsidRPr="001B228C">
        <w:t xml:space="preserve">the media as set by the  </w:t>
      </w:r>
      <w:r w:rsidRPr="001B228C">
        <w:rPr>
          <w:rFonts w:ascii="Courier New" w:hAnsi="Courier New" w:cs="Courier New"/>
        </w:rPr>
        <w:t>attach()</w:t>
      </w:r>
      <w:r w:rsidRPr="001B228C">
        <w:t xml:space="preserve"> method.</w:t>
      </w:r>
    </w:p>
    <w:p w14:paraId="1CA3C9A3" w14:textId="79CB22C6" w:rsidR="003202C1" w:rsidRPr="00946B89" w:rsidRDefault="003202C1" w:rsidP="003202C1">
      <w:r>
        <w:t xml:space="preserve">The parameters of the method are defined in Table </w:t>
      </w:r>
      <w:r w:rsidR="006A0A3B">
        <w:t>13.2</w:t>
      </w:r>
      <w:r>
        <w:t>.3.5-1.</w:t>
      </w:r>
    </w:p>
    <w:p w14:paraId="527B319A" w14:textId="0101EDA2" w:rsidR="003202C1" w:rsidRDefault="003202C1" w:rsidP="003202C1">
      <w:pPr>
        <w:pStyle w:val="Caption"/>
        <w:keepNext/>
        <w:jc w:val="center"/>
      </w:pPr>
      <w:r>
        <w:lastRenderedPageBreak/>
        <w:t xml:space="preserve">Table </w:t>
      </w:r>
      <w:r w:rsidR="006A0A3B">
        <w:t>13.2</w:t>
      </w:r>
      <w:r w:rsidRPr="00946B89">
        <w:t>.3.</w:t>
      </w:r>
      <w:r>
        <w:t>5</w:t>
      </w:r>
      <w:r w:rsidRPr="00946B89">
        <w:t>-1</w:t>
      </w:r>
      <w:r>
        <w:t xml:space="preserve"> Parameters for </w:t>
      </w:r>
      <w:proofErr w:type="gramStart"/>
      <w:r>
        <w:rPr>
          <w:rFonts w:ascii="Courier New" w:hAnsi="Courier New" w:cs="Courier New"/>
          <w:lang w:val="en-US"/>
        </w:rPr>
        <w:t>play</w:t>
      </w:r>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478E0EDF"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5B2AD469"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15239677"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150104D"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56EECB27"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2FDD63FE"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B51DF17"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EE84AB2"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247FD3D8" w14:textId="22596AB9"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21F46E29"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3932F050" w14:textId="77777777" w:rsidR="003202C1" w:rsidRDefault="003202C1" w:rsidP="003202C1">
      <w:r>
        <w:t>The following Media Player Actions are expected:</w:t>
      </w:r>
    </w:p>
    <w:p w14:paraId="723A0999" w14:textId="5B5FF5F3"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proofErr w:type="gramStart"/>
      <w:r w:rsidRPr="001B228C">
        <w:rPr>
          <w:rFonts w:ascii="Courier New" w:hAnsi="Courier New" w:cs="Courier New"/>
        </w:rPr>
        <w:t>attach(</w:t>
      </w:r>
      <w:proofErr w:type="gramEnd"/>
      <w:r w:rsidRPr="001B228C">
        <w:rPr>
          <w:rFonts w:ascii="Courier New" w:hAnsi="Courier New" w:cs="Courier New"/>
        </w:rPr>
        <w:t>)</w:t>
      </w:r>
      <w:r>
        <w:t xml:space="preserve"> method is invoked.</w:t>
      </w:r>
    </w:p>
    <w:p w14:paraId="378F18EF" w14:textId="42062250" w:rsidR="003202C1" w:rsidRDefault="003202C1" w:rsidP="003202C1">
      <w:pPr>
        <w:numPr>
          <w:ilvl w:val="0"/>
          <w:numId w:val="46"/>
        </w:numPr>
      </w:pPr>
      <w:bookmarkStart w:id="32" w:name="_Hlk40878158"/>
      <w:r>
        <w:t xml:space="preserve">If in </w:t>
      </w:r>
      <w:r w:rsidRPr="0063268E">
        <w:rPr>
          <w:rFonts w:ascii="Courier New" w:hAnsi="Courier New" w:cs="Courier New"/>
        </w:rPr>
        <w:t>PAUSE</w:t>
      </w:r>
      <w:r>
        <w:t xml:space="preserve"> state, the earliest media time is </w:t>
      </w:r>
      <w:r w:rsidRPr="00B04F8E">
        <w:rPr>
          <w:rFonts w:ascii="Courier New" w:hAnsi="Courier New" w:cs="Courier New"/>
        </w:rPr>
        <w:t>MEDIA_TIME</w:t>
      </w:r>
      <w:r w:rsidR="00707185">
        <w:t xml:space="preserve"> (for details</w:t>
      </w:r>
      <w:r>
        <w:t xml:space="preserve"> </w:t>
      </w:r>
      <w:r w:rsidR="007B39F2">
        <w:t xml:space="preserve">see clause 13.2.3.6), </w:t>
      </w:r>
      <w:r>
        <w:t>else, d</w:t>
      </w:r>
      <w:r w:rsidRPr="004F31DB">
        <w:t>epending on the type of the MPD, possibly present anchors as well as the wall-clock time,</w:t>
      </w:r>
      <w:r>
        <w:t xml:space="preserve"> and other MPD information, the earliest media time for start-up is identified</w:t>
      </w:r>
      <w:bookmarkEnd w:id="32"/>
      <w:r w:rsidRPr="004F31DB">
        <w:t>.</w:t>
      </w:r>
    </w:p>
    <w:p w14:paraId="07BC6776" w14:textId="77777777" w:rsidR="003202C1" w:rsidRDefault="003202C1" w:rsidP="003202C1">
      <w:pPr>
        <w:numPr>
          <w:ilvl w:val="0"/>
          <w:numId w:val="46"/>
        </w:numPr>
      </w:pPr>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61D9DD27" w14:textId="0C710A78" w:rsidR="003202C1" w:rsidRDefault="003202C1" w:rsidP="003202C1">
      <w:pPr>
        <w:numPr>
          <w:ilvl w:val="0"/>
          <w:numId w:val="46"/>
        </w:numPr>
      </w:pPr>
      <w:r>
        <w:t xml:space="preserve">The </w:t>
      </w:r>
      <w:r w:rsidR="009437FF">
        <w:t>Segments</w:t>
      </w:r>
      <w:r>
        <w:t xml:space="preserve"> </w:t>
      </w:r>
      <w:r w:rsidR="009437FF">
        <w:t xml:space="preserve">are </w:t>
      </w:r>
      <w:r>
        <w:t>downloaded from the corresponding URL</w:t>
      </w:r>
      <w:r w:rsidR="009437FF">
        <w:t>s</w:t>
      </w:r>
      <w:r>
        <w:t xml:space="preserve"> through M4d earliest at the segment availability start time</w:t>
      </w:r>
      <w:r w:rsidR="009437FF">
        <w:t>s</w:t>
      </w:r>
      <w:r>
        <w:t>.</w:t>
      </w:r>
    </w:p>
    <w:p w14:paraId="7E05FF59" w14:textId="77777777" w:rsidR="003202C1" w:rsidRDefault="003202C1" w:rsidP="003202C1">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472205E6" w14:textId="2CCC5AFA" w:rsidR="003202C1" w:rsidRDefault="003202C1" w:rsidP="003202C1">
      <w:pPr>
        <w:numPr>
          <w:ilvl w:val="0"/>
          <w:numId w:val="46"/>
        </w:numPr>
      </w:pPr>
      <w:r>
        <w:t xml:space="preserve">Once a threshold for </w:t>
      </w:r>
      <w:proofErr w:type="gramStart"/>
      <w:r>
        <w:t>sufficient</w:t>
      </w:r>
      <w:proofErr w:type="gramEnd"/>
      <w:r>
        <w:t xml:space="preserve"> buffering is reached, the Media Playback platform is initiated to be started, i.e. a play</w:t>
      </w:r>
      <w:r w:rsidR="005664EF">
        <w:t>back</w:t>
      </w:r>
      <w:r>
        <w:t xml:space="preserve"> is initiated, following the description in TS26.511 for playback requirements.</w:t>
      </w:r>
    </w:p>
    <w:p w14:paraId="7F491919" w14:textId="03D853AB" w:rsidR="003202C1" w:rsidRDefault="003202C1" w:rsidP="003202C1">
      <w:pPr>
        <w:numPr>
          <w:ilvl w:val="0"/>
          <w:numId w:val="46"/>
        </w:numPr>
      </w:pPr>
      <w:r>
        <w:t xml:space="preserve">The content is continuously </w:t>
      </w:r>
      <w:r w:rsidR="005664EF">
        <w:t xml:space="preserve">streamed, downloaded </w:t>
      </w:r>
      <w:r>
        <w:t>and played back.</w:t>
      </w:r>
    </w:p>
    <w:p w14:paraId="3254DE67" w14:textId="67AB515E" w:rsidR="003202C1" w:rsidRDefault="003202C1" w:rsidP="003202C1">
      <w:pPr>
        <w:numPr>
          <w:ilvl w:val="0"/>
          <w:numId w:val="46"/>
        </w:numPr>
      </w:pPr>
      <w:r>
        <w:t xml:space="preserve">Appropriate notifications and error messages are generated. For details refer to clause </w:t>
      </w:r>
      <w:r w:rsidR="006A0A3B">
        <w:t>13.2</w:t>
      </w:r>
      <w:r>
        <w:t>.4.</w:t>
      </w:r>
    </w:p>
    <w:p w14:paraId="7CE4D4E1" w14:textId="325D70B2" w:rsidR="003202C1" w:rsidRDefault="003202C1" w:rsidP="003202C1">
      <w:pPr>
        <w:numPr>
          <w:ilvl w:val="0"/>
          <w:numId w:val="46"/>
        </w:numPr>
      </w:pPr>
      <w:r>
        <w:t xml:space="preserve">Appropriate Status Information is generated. For details refer to clause </w:t>
      </w:r>
      <w:r w:rsidR="006A0A3B">
        <w:t>13.2</w:t>
      </w:r>
      <w:r>
        <w:t>.5.</w:t>
      </w:r>
    </w:p>
    <w:p w14:paraId="71C7B62B" w14:textId="77777777" w:rsidR="003202C1" w:rsidRDefault="003202C1" w:rsidP="003202C1">
      <w:pPr>
        <w:numPr>
          <w:ilvl w:val="0"/>
          <w:numId w:val="46"/>
        </w:numPr>
      </w:pPr>
      <w:r>
        <w:t xml:space="preserve">The Media Player is in </w:t>
      </w:r>
      <w:r>
        <w:rPr>
          <w:rFonts w:ascii="Courier New" w:hAnsi="Courier New" w:cs="Courier New"/>
        </w:rPr>
        <w:t>PLAYING</w:t>
      </w:r>
      <w:r>
        <w:t xml:space="preserve"> state.</w:t>
      </w:r>
    </w:p>
    <w:p w14:paraId="15A48855" w14:textId="77777777" w:rsidR="003202C1" w:rsidRDefault="003202C1" w:rsidP="003202C1">
      <w:r>
        <w:t xml:space="preserve">An application may use this method to initiate playback of media. </w:t>
      </w:r>
    </w:p>
    <w:p w14:paraId="640EF054" w14:textId="45B92592" w:rsidR="003202C1" w:rsidRPr="009E3292" w:rsidRDefault="006A0A3B" w:rsidP="003202C1">
      <w:pPr>
        <w:pStyle w:val="Heading4"/>
      </w:pPr>
      <w:r>
        <w:t>13.2</w:t>
      </w:r>
      <w:r w:rsidR="003202C1">
        <w:t>.3.6</w:t>
      </w:r>
      <w:r w:rsidR="003202C1">
        <w:tab/>
        <w:t>Pause</w:t>
      </w:r>
    </w:p>
    <w:p w14:paraId="2C26C359"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proofErr w:type="gramStart"/>
      <w:r>
        <w:rPr>
          <w:rFonts w:ascii="Courier New" w:hAnsi="Courier New" w:cs="Courier New"/>
          <w:lang w:val="en-US"/>
        </w:rPr>
        <w:t>pause</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6620F855"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19E3CE44"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Media Player must be in </w:t>
      </w:r>
      <w:r>
        <w:rPr>
          <w:rFonts w:ascii="Courier New" w:hAnsi="Courier New" w:cs="Courier New"/>
          <w:lang w:val="en-US"/>
        </w:rPr>
        <w:t>PLAYING</w:t>
      </w:r>
      <w:r>
        <w:rPr>
          <w:lang w:val="en-US"/>
        </w:rPr>
        <w:t xml:space="preserve"> state.</w:t>
      </w:r>
    </w:p>
    <w:p w14:paraId="536CC412" w14:textId="2F9D46AC" w:rsidR="003202C1" w:rsidRDefault="003202C1" w:rsidP="003202C1">
      <w:r w:rsidRPr="00EC7C35">
        <w:t xml:space="preserve">An </w:t>
      </w:r>
      <w:r>
        <w:t>5GMSd-Aware Application</w:t>
      </w:r>
      <w:r w:rsidRPr="00EC7C35">
        <w:t xml:space="preserve"> calls </w:t>
      </w:r>
      <w:proofErr w:type="gramStart"/>
      <w:r>
        <w:rPr>
          <w:rFonts w:ascii="Courier New" w:hAnsi="Courier New" w:cs="Courier New"/>
          <w:lang w:val="en-US"/>
        </w:rPr>
        <w:t>pause</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w:t>
      </w:r>
      <w:r>
        <w:t>media Playback Platform to pause playback</w:t>
      </w:r>
      <w:r w:rsidRPr="001B228C">
        <w:t>.</w:t>
      </w:r>
    </w:p>
    <w:p w14:paraId="0EAAB751" w14:textId="77777777" w:rsidR="003202C1" w:rsidRPr="007C579E" w:rsidRDefault="003202C1" w:rsidP="003202C1">
      <w:r>
        <w:t>No parameters are attached.</w:t>
      </w:r>
    </w:p>
    <w:p w14:paraId="46474A8F" w14:textId="77777777" w:rsidR="003202C1" w:rsidRDefault="003202C1" w:rsidP="003202C1">
      <w:r>
        <w:t>The following Media Player Actions are expected:</w:t>
      </w:r>
    </w:p>
    <w:p w14:paraId="38042944" w14:textId="77777777" w:rsidR="003202C1" w:rsidRDefault="003202C1" w:rsidP="003202C1">
      <w:pPr>
        <w:numPr>
          <w:ilvl w:val="0"/>
          <w:numId w:val="46"/>
        </w:numPr>
      </w:pPr>
      <w:r>
        <w:t xml:space="preserve">The playback on the playback platform is paused and the media time is maintained as </w:t>
      </w:r>
      <w:r w:rsidRPr="00B04F8E">
        <w:rPr>
          <w:rFonts w:ascii="Courier New" w:hAnsi="Courier New" w:cs="Courier New"/>
        </w:rPr>
        <w:t>MEDIA_TIME</w:t>
      </w:r>
      <w:r>
        <w:t>.</w:t>
      </w:r>
    </w:p>
    <w:p w14:paraId="12AFDCF7" w14:textId="77777777" w:rsidR="003202C1" w:rsidRDefault="003202C1" w:rsidP="003202C1">
      <w:pPr>
        <w:numPr>
          <w:ilvl w:val="0"/>
          <w:numId w:val="46"/>
        </w:numPr>
      </w:pPr>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7FBC993D" w14:textId="77777777" w:rsidR="003202C1" w:rsidRDefault="003202C1" w:rsidP="003202C1">
      <w:pPr>
        <w:numPr>
          <w:ilvl w:val="0"/>
          <w:numId w:val="46"/>
        </w:numPr>
      </w:pPr>
      <w:r>
        <w:lastRenderedPageBreak/>
        <w:t>The media is downloaded from the corresponding URL through M4d earliest at the segment availability start time of the media.</w:t>
      </w:r>
    </w:p>
    <w:p w14:paraId="014FAB21" w14:textId="77777777" w:rsidR="003202C1" w:rsidRDefault="003202C1" w:rsidP="003202C1">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6864CF1A" w14:textId="77777777" w:rsidR="003202C1" w:rsidRDefault="003202C1" w:rsidP="003202C1">
      <w:pPr>
        <w:numPr>
          <w:ilvl w:val="0"/>
          <w:numId w:val="46"/>
        </w:numPr>
      </w:pPr>
      <w:r>
        <w:t>Once the buffers are sufficiently filled, the client stops downloading</w:t>
      </w:r>
    </w:p>
    <w:p w14:paraId="7E6A0889" w14:textId="6AE321C3" w:rsidR="003202C1" w:rsidRDefault="003202C1" w:rsidP="003202C1">
      <w:pPr>
        <w:numPr>
          <w:ilvl w:val="0"/>
          <w:numId w:val="46"/>
        </w:numPr>
      </w:pPr>
      <w:r>
        <w:t xml:space="preserve">Appropriate notifications and error messages are generated. For details refer to clause </w:t>
      </w:r>
      <w:r w:rsidR="006A0A3B">
        <w:t>13.2</w:t>
      </w:r>
      <w:r>
        <w:t>.4.</w:t>
      </w:r>
    </w:p>
    <w:p w14:paraId="44D6713F" w14:textId="269319DF" w:rsidR="003202C1" w:rsidRDefault="003202C1" w:rsidP="003202C1">
      <w:pPr>
        <w:numPr>
          <w:ilvl w:val="0"/>
          <w:numId w:val="46"/>
        </w:numPr>
      </w:pPr>
      <w:r>
        <w:t xml:space="preserve">Appropriate Status Information is generated. For details refer to clause </w:t>
      </w:r>
      <w:r w:rsidR="006A0A3B">
        <w:t>13.2</w:t>
      </w:r>
      <w:r>
        <w:t>.5.</w:t>
      </w:r>
    </w:p>
    <w:p w14:paraId="71C352ED" w14:textId="77777777" w:rsidR="003202C1" w:rsidRDefault="003202C1" w:rsidP="003202C1">
      <w:pPr>
        <w:numPr>
          <w:ilvl w:val="0"/>
          <w:numId w:val="46"/>
        </w:numPr>
      </w:pPr>
      <w:r>
        <w:t xml:space="preserve">The Media Player is in </w:t>
      </w:r>
      <w:r>
        <w:rPr>
          <w:rFonts w:ascii="Courier New" w:hAnsi="Courier New" w:cs="Courier New"/>
        </w:rPr>
        <w:t>PAUSE</w:t>
      </w:r>
      <w:r>
        <w:t xml:space="preserve"> state.</w:t>
      </w:r>
    </w:p>
    <w:p w14:paraId="6D515484" w14:textId="77777777" w:rsidR="003202C1" w:rsidRDefault="003202C1" w:rsidP="003202C1">
      <w:r>
        <w:t xml:space="preserve">An application may use this method to playback media. </w:t>
      </w:r>
    </w:p>
    <w:p w14:paraId="6424470F" w14:textId="7454465E" w:rsidR="003202C1" w:rsidRPr="009E3292" w:rsidRDefault="006A0A3B" w:rsidP="003202C1">
      <w:pPr>
        <w:pStyle w:val="Heading4"/>
      </w:pPr>
      <w:r>
        <w:t>13.2</w:t>
      </w:r>
      <w:r w:rsidR="003202C1">
        <w:t>.3.7</w:t>
      </w:r>
      <w:r w:rsidR="003202C1">
        <w:tab/>
        <w:t>Seek</w:t>
      </w:r>
    </w:p>
    <w:p w14:paraId="5EC6F512"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proofErr w:type="gramStart"/>
      <w:r>
        <w:rPr>
          <w:rFonts w:ascii="Courier New" w:hAnsi="Courier New" w:cs="Courier New"/>
          <w:lang w:val="en-US"/>
        </w:rPr>
        <w:t>seek</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11B49F97"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595B147C" w14:textId="0125CAF2"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w:t>
      </w:r>
      <w:r>
        <w:rPr>
          <w:rFonts w:ascii="Courier New" w:hAnsi="Courier New" w:cs="Courier New"/>
          <w:lang w:val="en-US"/>
        </w:rPr>
        <w:t>READY</w:t>
      </w:r>
      <w:r>
        <w:rPr>
          <w:lang w:val="en-US"/>
        </w:rPr>
        <w:t xml:space="preserve">, </w:t>
      </w:r>
      <w:r w:rsidRPr="004F31DB">
        <w:rPr>
          <w:rFonts w:ascii="Courier New" w:hAnsi="Courier New" w:cs="Courier New"/>
          <w:lang w:val="en-US"/>
        </w:rPr>
        <w:t>PRELOAD</w:t>
      </w:r>
      <w:r>
        <w:rPr>
          <w:rFonts w:ascii="Courier New" w:hAnsi="Courier New" w:cs="Courier New"/>
          <w:lang w:val="en-US"/>
        </w:rPr>
        <w:t>ED</w:t>
      </w:r>
      <w:r>
        <w:rPr>
          <w:lang w:val="en-US"/>
        </w:rPr>
        <w:t xml:space="preserve"> or </w:t>
      </w:r>
      <w:r w:rsidRPr="00B04F8E">
        <w:rPr>
          <w:rFonts w:ascii="Courier New" w:hAnsi="Courier New" w:cs="Courier New"/>
          <w:lang w:val="en-US"/>
        </w:rPr>
        <w:t>PAUSE</w:t>
      </w:r>
      <w:r>
        <w:rPr>
          <w:rFonts w:ascii="Courier New" w:hAnsi="Courier New" w:cs="Courier New"/>
          <w:lang w:val="en-US"/>
        </w:rPr>
        <w:t>D</w:t>
      </w:r>
      <w:r>
        <w:rPr>
          <w:lang w:val="en-US"/>
        </w:rPr>
        <w:t xml:space="preserve"> state.</w:t>
      </w:r>
    </w:p>
    <w:p w14:paraId="162DAE78" w14:textId="42EA282D" w:rsidR="003202C1" w:rsidRDefault="003202C1" w:rsidP="003202C1">
      <w:r w:rsidRPr="00EC7C35">
        <w:t xml:space="preserve">An </w:t>
      </w:r>
      <w:r>
        <w:t xml:space="preserve">5GMSd-Aware Application </w:t>
      </w:r>
      <w:r w:rsidRPr="00EC7C35">
        <w:t xml:space="preserve">calls </w:t>
      </w:r>
      <w:proofErr w:type="gramStart"/>
      <w:r>
        <w:rPr>
          <w:rFonts w:ascii="Courier New" w:hAnsi="Courier New" w:cs="Courier New"/>
          <w:lang w:val="en-US"/>
        </w:rPr>
        <w:t>seek</w:t>
      </w:r>
      <w:r w:rsidRPr="00D14752">
        <w:rPr>
          <w:rFonts w:ascii="Courier New" w:hAnsi="Courier New" w:cs="Courier New"/>
          <w:lang w:val="en-US"/>
        </w:rPr>
        <w:t>(</w:t>
      </w:r>
      <w:proofErr w:type="gramEnd"/>
      <w:r w:rsidRPr="00D14752">
        <w:rPr>
          <w:rFonts w:ascii="Courier New" w:hAnsi="Courier New" w:cs="Courier New"/>
          <w:lang w:val="en-US"/>
        </w:rPr>
        <w:t>)</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718AE7C4" w14:textId="601C737E" w:rsidR="003202C1" w:rsidRPr="00946B89" w:rsidRDefault="003202C1" w:rsidP="003202C1">
      <w:r>
        <w:t xml:space="preserve">The parameters of the method are defined in Table </w:t>
      </w:r>
      <w:r w:rsidR="006A0A3B">
        <w:t>13.2</w:t>
      </w:r>
      <w:r>
        <w:t>.3.3-1.</w:t>
      </w:r>
    </w:p>
    <w:p w14:paraId="78EA308D" w14:textId="3E877F9E" w:rsidR="003202C1" w:rsidRDefault="003202C1" w:rsidP="003202C1">
      <w:pPr>
        <w:pStyle w:val="Caption"/>
        <w:keepNext/>
        <w:jc w:val="center"/>
      </w:pPr>
      <w:r>
        <w:t xml:space="preserve">Table </w:t>
      </w:r>
      <w:r w:rsidR="006A0A3B">
        <w:t>13.2</w:t>
      </w:r>
      <w:r w:rsidRPr="00946B89">
        <w:t>.3.</w:t>
      </w:r>
      <w:r>
        <w:t>3</w:t>
      </w:r>
      <w:r w:rsidRPr="00946B89">
        <w:t>-1</w:t>
      </w:r>
      <w:r>
        <w:t xml:space="preserve"> Parameters for </w:t>
      </w:r>
      <w:proofErr w:type="gramStart"/>
      <w:r>
        <w:rPr>
          <w:rFonts w:ascii="Courier New" w:hAnsi="Courier New" w:cs="Courier New"/>
          <w:lang w:val="en-US"/>
        </w:rPr>
        <w:t>seek</w:t>
      </w:r>
      <w:r w:rsidRPr="00D14752">
        <w:rPr>
          <w:rFonts w:ascii="Courier New" w:hAnsi="Courier New" w:cs="Courier New"/>
          <w:lang w:val="en-US"/>
        </w:rPr>
        <w:t>(</w:t>
      </w:r>
      <w:proofErr w:type="gram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62A7B198"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4B559638"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2D70CC12"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5B518D54"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25BD51F6"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6550B81"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17A7344C"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048E18B0"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p>
          <w:p w14:paraId="5A55B994" w14:textId="77777777"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[X], Annex C.4.</w:t>
            </w:r>
          </w:p>
        </w:tc>
      </w:tr>
      <w:tr w:rsidR="003202C1" w:rsidRPr="00946B89" w14:paraId="5D2AAA25"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tcPr>
          <w:p w14:paraId="6AFE131F" w14:textId="77777777" w:rsidR="003202C1" w:rsidRPr="00946B89" w:rsidRDefault="003202C1" w:rsidP="00FC0130">
            <w:pPr>
              <w:spacing w:after="300"/>
              <w:rPr>
                <w:rStyle w:val="HTMLCode"/>
                <w:rFonts w:ascii="Consolas" w:hAnsi="Consolas"/>
                <w:color w:val="C7254E"/>
                <w:bdr w:val="none" w:sz="0" w:space="0" w:color="auto" w:frame="1"/>
              </w:rPr>
            </w:pPr>
            <w:proofErr w:type="spellStart"/>
            <w:r>
              <w:rPr>
                <w:rStyle w:val="HTMLCode"/>
                <w:rFonts w:ascii="Consolas" w:hAnsi="Consolas"/>
                <w:color w:val="C7254E"/>
                <w:bdr w:val="none" w:sz="0" w:space="0" w:color="auto" w:frame="1"/>
              </w:rPr>
              <w:t>mediaTime</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tcPr>
          <w:p w14:paraId="3030746A" w14:textId="77777777" w:rsidR="003202C1" w:rsidRPr="00946B89" w:rsidRDefault="003202C1" w:rsidP="00FC0130">
            <w:pPr>
              <w:spacing w:after="300"/>
              <w:rPr>
                <w:rStyle w:val="param-type"/>
                <w:rFonts w:ascii="Helvetica" w:hAnsi="Helvetica" w:cs="Helvetica"/>
                <w:color w:val="666666"/>
              </w:rPr>
            </w:pPr>
            <w:r>
              <w:rPr>
                <w:rStyle w:val="param-type"/>
                <w:rFonts w:ascii="Helvetica" w:hAnsi="Helvetica" w:cs="Helvetica"/>
                <w:color w:val="666666"/>
              </w:rPr>
              <w:t>Unsigned integer</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tcPr>
          <w:p w14:paraId="4DEECC91" w14:textId="77777777"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w:t>
            </w:r>
            <w:r w:rsidRPr="0063268E">
              <w:rPr>
                <w:rFonts w:ascii="Helvetica" w:hAnsi="Helvetica" w:cs="Helvetica"/>
                <w:color w:val="666666"/>
                <w:sz w:val="20"/>
                <w:szCs w:val="20"/>
              </w:rPr>
              <w:t>he media time in milliseconds for playback.</w:t>
            </w:r>
          </w:p>
        </w:tc>
      </w:tr>
    </w:tbl>
    <w:p w14:paraId="48CE349E"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29C56FCF" w14:textId="77777777" w:rsidR="003202C1" w:rsidRDefault="003202C1" w:rsidP="003202C1">
      <w:r>
        <w:t>The following Media Player Actions are expected:</w:t>
      </w:r>
    </w:p>
    <w:p w14:paraId="165F2CF2" w14:textId="77777777"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proofErr w:type="gramStart"/>
      <w:r w:rsidRPr="001B228C">
        <w:rPr>
          <w:rFonts w:ascii="Courier New" w:hAnsi="Courier New" w:cs="Courier New"/>
        </w:rPr>
        <w:t>attach(</w:t>
      </w:r>
      <w:proofErr w:type="gramEnd"/>
      <w:r w:rsidRPr="001B228C">
        <w:rPr>
          <w:rFonts w:ascii="Courier New" w:hAnsi="Courier New" w:cs="Courier New"/>
        </w:rPr>
        <w:t>)</w:t>
      </w:r>
      <w:r>
        <w:t xml:space="preserve"> method is carried out.</w:t>
      </w:r>
    </w:p>
    <w:p w14:paraId="5C4C0419" w14:textId="77777777" w:rsidR="003202C1" w:rsidRDefault="003202C1" w:rsidP="003202C1">
      <w:pPr>
        <w:numPr>
          <w:ilvl w:val="0"/>
          <w:numId w:val="46"/>
        </w:numPr>
      </w:pPr>
      <w:r>
        <w:t xml:space="preserve">If the </w:t>
      </w:r>
      <w:proofErr w:type="spellStart"/>
      <w:r w:rsidRPr="0063268E">
        <w:rPr>
          <w:rFonts w:ascii="Courier New" w:hAnsi="Courier New" w:cs="Courier New"/>
        </w:rPr>
        <w:t>mediaTime</w:t>
      </w:r>
      <w:proofErr w:type="spellEnd"/>
      <w:r>
        <w:t xml:space="preserve"> is not accessible return an error </w:t>
      </w:r>
      <w:r w:rsidRPr="0063268E">
        <w:rPr>
          <w:rFonts w:ascii="Courier New" w:hAnsi="Courier New" w:cs="Courier New"/>
        </w:rPr>
        <w:t>ERROR_MEDIA_TIME_NOT_ACCESSIBLE</w:t>
      </w:r>
      <w:r>
        <w:t xml:space="preserve"> and terminate the process.</w:t>
      </w:r>
    </w:p>
    <w:p w14:paraId="6B461828" w14:textId="77777777" w:rsidR="003202C1" w:rsidRDefault="003202C1" w:rsidP="003202C1">
      <w:pPr>
        <w:numPr>
          <w:ilvl w:val="0"/>
          <w:numId w:val="46"/>
        </w:numPr>
      </w:pPr>
      <w:r>
        <w:t xml:space="preserve">The </w:t>
      </w:r>
      <w:r w:rsidRPr="0063268E">
        <w:t xml:space="preserve">earliest media time </w:t>
      </w:r>
      <w:r>
        <w:t xml:space="preserve">is set to the </w:t>
      </w:r>
      <w:proofErr w:type="spellStart"/>
      <w:r w:rsidRPr="0063268E">
        <w:rPr>
          <w:rFonts w:ascii="Courier New" w:hAnsi="Courier New" w:cs="Courier New"/>
        </w:rPr>
        <w:t>mediaTime</w:t>
      </w:r>
      <w:proofErr w:type="spellEnd"/>
      <w:r>
        <w:t>.</w:t>
      </w:r>
    </w:p>
    <w:p w14:paraId="7B19B801" w14:textId="77777777" w:rsidR="003202C1" w:rsidRDefault="003202C1" w:rsidP="003202C1">
      <w:pPr>
        <w:numPr>
          <w:ilvl w:val="0"/>
          <w:numId w:val="46"/>
        </w:numPr>
      </w:pPr>
      <w:r>
        <w:t xml:space="preserve">The state is set to </w:t>
      </w:r>
      <w:r w:rsidRPr="0063268E">
        <w:rPr>
          <w:rFonts w:ascii="Courier New" w:hAnsi="Courier New" w:cs="Courier New"/>
        </w:rPr>
        <w:t>PAUSE</w:t>
      </w:r>
      <w:r>
        <w:t>.</w:t>
      </w:r>
    </w:p>
    <w:p w14:paraId="24B4F9C6" w14:textId="77777777" w:rsidR="003202C1" w:rsidRDefault="003202C1" w:rsidP="003202C1">
      <w:pPr>
        <w:numPr>
          <w:ilvl w:val="0"/>
          <w:numId w:val="46"/>
        </w:numPr>
      </w:pPr>
      <w:r>
        <w:t xml:space="preserve">The </w:t>
      </w:r>
      <w:proofErr w:type="gramStart"/>
      <w:r w:rsidRPr="0063268E">
        <w:rPr>
          <w:rFonts w:ascii="Courier New" w:hAnsi="Courier New" w:cs="Courier New"/>
        </w:rPr>
        <w:t>play(</w:t>
      </w:r>
      <w:proofErr w:type="gramEnd"/>
      <w:r w:rsidRPr="0063268E">
        <w:rPr>
          <w:rFonts w:ascii="Courier New" w:hAnsi="Courier New" w:cs="Courier New"/>
        </w:rPr>
        <w:t>)</w:t>
      </w:r>
      <w:r>
        <w:t xml:space="preserve"> command is issued.</w:t>
      </w:r>
    </w:p>
    <w:p w14:paraId="4DDEDAB3" w14:textId="77777777" w:rsidR="003202C1" w:rsidRDefault="003202C1" w:rsidP="003202C1">
      <w:r>
        <w:t xml:space="preserve">An application may use this method to initiate playback of media. </w:t>
      </w:r>
    </w:p>
    <w:p w14:paraId="7978E096" w14:textId="6F3797E1" w:rsidR="003202C1" w:rsidRPr="009E3292" w:rsidRDefault="006A0A3B" w:rsidP="003202C1">
      <w:pPr>
        <w:pStyle w:val="Heading4"/>
      </w:pPr>
      <w:r>
        <w:t>13.2</w:t>
      </w:r>
      <w:r w:rsidR="003202C1">
        <w:t>.3.8</w:t>
      </w:r>
      <w:r w:rsidR="003202C1">
        <w:tab/>
        <w:t>Reset</w:t>
      </w:r>
    </w:p>
    <w:p w14:paraId="2D4CD959"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proofErr w:type="gramStart"/>
      <w:r>
        <w:rPr>
          <w:rFonts w:ascii="Courier New" w:hAnsi="Courier New" w:cs="Courier New"/>
          <w:lang w:val="en-US"/>
        </w:rPr>
        <w:t>reset</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783AF2BC"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087F1A79"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lastRenderedPageBreak/>
        <w:t xml:space="preserve">The </w:t>
      </w:r>
      <w:proofErr w:type="spellStart"/>
      <w:r>
        <w:rPr>
          <w:lang w:val="en-US"/>
        </w:rPr>
        <w:t>MediaPlayer</w:t>
      </w:r>
      <w:proofErr w:type="spellEnd"/>
      <w:r>
        <w:rPr>
          <w:lang w:val="en-US"/>
        </w:rPr>
        <w:t xml:space="preserve"> may be in any state.</w:t>
      </w:r>
    </w:p>
    <w:p w14:paraId="0F275752" w14:textId="18C0CEA2" w:rsidR="003202C1" w:rsidRDefault="003202C1" w:rsidP="003202C1">
      <w:r w:rsidRPr="00EC7C35">
        <w:t xml:space="preserve">An </w:t>
      </w:r>
      <w:r w:rsidRPr="007E4A28">
        <w:t>5GMSd-Aware Application</w:t>
      </w:r>
      <w:r w:rsidRPr="00EC7C35">
        <w:t xml:space="preserve"> calls </w:t>
      </w:r>
      <w:proofErr w:type="gramStart"/>
      <w:r>
        <w:rPr>
          <w:rFonts w:ascii="Courier New" w:hAnsi="Courier New" w:cs="Courier New"/>
          <w:lang w:val="en-US"/>
        </w:rPr>
        <w:t>reset</w:t>
      </w:r>
      <w:r w:rsidRPr="00D14752">
        <w:rPr>
          <w:rFonts w:ascii="Courier New" w:hAnsi="Courier New" w:cs="Courier New"/>
          <w:lang w:val="en-US"/>
        </w:rPr>
        <w:t>(</w:t>
      </w:r>
      <w:proofErr w:type="gramEnd"/>
      <w:r w:rsidRPr="00D14752">
        <w:rPr>
          <w:rFonts w:ascii="Courier New" w:hAnsi="Courier New" w:cs="Courier New"/>
          <w:lang w:val="en-US"/>
        </w:rPr>
        <w:t>)</w:t>
      </w:r>
      <w:r>
        <w:t>resets all information related to the media and the Media Presentation described by the MPD is destroyed</w:t>
      </w:r>
      <w:r w:rsidRPr="00E562E0">
        <w:t>.</w:t>
      </w:r>
      <w:r>
        <w:t xml:space="preserve"> </w:t>
      </w:r>
    </w:p>
    <w:p w14:paraId="734DA393" w14:textId="77777777" w:rsidR="003202C1" w:rsidRPr="007C579E" w:rsidRDefault="003202C1" w:rsidP="003202C1">
      <w:r>
        <w:t>No parameters are attached.</w:t>
      </w:r>
    </w:p>
    <w:p w14:paraId="048946DA" w14:textId="77777777" w:rsidR="003202C1" w:rsidRDefault="003202C1" w:rsidP="003202C1">
      <w:r>
        <w:t>The following Media Player Actions are expected:</w:t>
      </w:r>
    </w:p>
    <w:p w14:paraId="216FC3D5" w14:textId="77777777" w:rsidR="003202C1" w:rsidRDefault="003202C1" w:rsidP="003202C1">
      <w:pPr>
        <w:numPr>
          <w:ilvl w:val="0"/>
          <w:numId w:val="46"/>
        </w:numPr>
      </w:pPr>
      <w:r>
        <w:t>The playback on the playback platform terminated.</w:t>
      </w:r>
    </w:p>
    <w:p w14:paraId="57B8836A" w14:textId="77777777" w:rsidR="003202C1" w:rsidRDefault="003202C1" w:rsidP="003202C1">
      <w:pPr>
        <w:numPr>
          <w:ilvl w:val="0"/>
          <w:numId w:val="46"/>
        </w:numPr>
      </w:pPr>
      <w:r>
        <w:t>All open requests are cancelled.</w:t>
      </w:r>
    </w:p>
    <w:p w14:paraId="5C966CD2" w14:textId="77777777" w:rsidR="003202C1" w:rsidRDefault="003202C1" w:rsidP="003202C1">
      <w:pPr>
        <w:numPr>
          <w:ilvl w:val="0"/>
          <w:numId w:val="46"/>
        </w:numPr>
      </w:pPr>
      <w:r>
        <w:t>All scheduled requests are deleted.</w:t>
      </w:r>
    </w:p>
    <w:p w14:paraId="11D9A309" w14:textId="77777777" w:rsidR="003202C1" w:rsidRDefault="003202C1" w:rsidP="003202C1">
      <w:pPr>
        <w:numPr>
          <w:ilvl w:val="0"/>
          <w:numId w:val="46"/>
        </w:numPr>
      </w:pPr>
      <w:r>
        <w:t>The current MPD is removed.</w:t>
      </w:r>
    </w:p>
    <w:p w14:paraId="65505594" w14:textId="77777777" w:rsidR="003202C1" w:rsidRDefault="003202C1" w:rsidP="003202C1">
      <w:pPr>
        <w:numPr>
          <w:ilvl w:val="0"/>
          <w:numId w:val="46"/>
        </w:numPr>
      </w:pPr>
      <w:r>
        <w:t xml:space="preserve">The Media Player is left in the </w:t>
      </w:r>
      <w:r>
        <w:rPr>
          <w:rFonts w:ascii="Courier New" w:hAnsi="Courier New" w:cs="Courier New"/>
        </w:rPr>
        <w:t>INITIALIZED</w:t>
      </w:r>
      <w:r>
        <w:t xml:space="preserve"> state.</w:t>
      </w:r>
    </w:p>
    <w:p w14:paraId="55EFE947" w14:textId="77777777" w:rsidR="003202C1" w:rsidRDefault="003202C1" w:rsidP="003202C1">
      <w:r>
        <w:t xml:space="preserve">An application may use this method to terminate the playback of any media. </w:t>
      </w:r>
    </w:p>
    <w:p w14:paraId="6FD532D0" w14:textId="42CA7784" w:rsidR="003202C1" w:rsidRPr="009E3292" w:rsidRDefault="006A0A3B" w:rsidP="003202C1">
      <w:pPr>
        <w:pStyle w:val="Heading4"/>
      </w:pPr>
      <w:r>
        <w:t>13.2</w:t>
      </w:r>
      <w:r w:rsidR="003202C1">
        <w:t>.3.9</w:t>
      </w:r>
      <w:r w:rsidR="003202C1">
        <w:tab/>
        <w:t>Destroy</w:t>
      </w:r>
    </w:p>
    <w:p w14:paraId="610B5696"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proofErr w:type="gramStart"/>
      <w:r>
        <w:rPr>
          <w:rFonts w:ascii="Courier New" w:hAnsi="Courier New" w:cs="Courier New"/>
          <w:lang w:val="en-US"/>
        </w:rPr>
        <w:t>destroy</w:t>
      </w:r>
      <w:r w:rsidRPr="00D14752">
        <w:rPr>
          <w:rFonts w:ascii="Courier New" w:hAnsi="Courier New" w:cs="Courier New"/>
          <w:lang w:val="en-US"/>
        </w:rPr>
        <w:t>(</w:t>
      </w:r>
      <w:proofErr w:type="gramEnd"/>
      <w:r w:rsidRPr="00D14752">
        <w:rPr>
          <w:rFonts w:ascii="Courier New" w:hAnsi="Courier New" w:cs="Courier New"/>
          <w:lang w:val="en-US"/>
        </w:rPr>
        <w:t>)</w:t>
      </w:r>
      <w:r>
        <w:rPr>
          <w:lang w:val="en-US"/>
        </w:rPr>
        <w:t xml:space="preserve"> method.</w:t>
      </w:r>
    </w:p>
    <w:p w14:paraId="0B05B09B"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7454E44D"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may be in any state.</w:t>
      </w:r>
    </w:p>
    <w:p w14:paraId="77C74E70" w14:textId="14D94814" w:rsidR="003202C1" w:rsidRDefault="003202C1" w:rsidP="003202C1">
      <w:r w:rsidRPr="00EC7C35">
        <w:t xml:space="preserve">An </w:t>
      </w:r>
      <w:r>
        <w:t xml:space="preserve">5GMSd-Aware Application </w:t>
      </w:r>
      <w:r w:rsidRPr="00EC7C35">
        <w:t xml:space="preserve">calls </w:t>
      </w:r>
      <w:proofErr w:type="gramStart"/>
      <w:r>
        <w:rPr>
          <w:rFonts w:ascii="Courier New" w:hAnsi="Courier New" w:cs="Courier New"/>
          <w:lang w:val="en-US"/>
        </w:rPr>
        <w:t>destroy</w:t>
      </w:r>
      <w:r w:rsidRPr="00D14752">
        <w:rPr>
          <w:rFonts w:ascii="Courier New" w:hAnsi="Courier New" w:cs="Courier New"/>
          <w:lang w:val="en-US"/>
        </w:rPr>
        <w:t>(</w:t>
      </w:r>
      <w:proofErr w:type="gramEnd"/>
      <w:r w:rsidRPr="00D14752">
        <w:rPr>
          <w:rFonts w:ascii="Courier New" w:hAnsi="Courier New" w:cs="Courier New"/>
          <w:lang w:val="en-US"/>
        </w:rPr>
        <w:t>)</w:t>
      </w:r>
      <w:r>
        <w:t>resets all information related to the media and the network</w:t>
      </w:r>
      <w:r w:rsidRPr="00E562E0">
        <w:t>.</w:t>
      </w:r>
      <w:r>
        <w:t xml:space="preserve"> </w:t>
      </w:r>
    </w:p>
    <w:p w14:paraId="34191141" w14:textId="77777777" w:rsidR="003202C1" w:rsidRPr="007C579E" w:rsidRDefault="003202C1" w:rsidP="003202C1">
      <w:r>
        <w:t>No parameters are attached.</w:t>
      </w:r>
    </w:p>
    <w:p w14:paraId="40B7BA1D" w14:textId="77777777" w:rsidR="003202C1" w:rsidRDefault="003202C1" w:rsidP="003202C1">
      <w:r>
        <w:t>The following Media Player Actions are expected:</w:t>
      </w:r>
    </w:p>
    <w:p w14:paraId="636BB9A8" w14:textId="77777777" w:rsidR="003202C1" w:rsidRDefault="003202C1" w:rsidP="003202C1">
      <w:pPr>
        <w:numPr>
          <w:ilvl w:val="0"/>
          <w:numId w:val="46"/>
        </w:numPr>
      </w:pPr>
      <w:r>
        <w:t>The playback on the playback platform terminated.</w:t>
      </w:r>
    </w:p>
    <w:p w14:paraId="36BE5B0B" w14:textId="77777777" w:rsidR="003202C1" w:rsidRDefault="003202C1" w:rsidP="003202C1">
      <w:pPr>
        <w:numPr>
          <w:ilvl w:val="0"/>
          <w:numId w:val="46"/>
        </w:numPr>
      </w:pPr>
      <w:r>
        <w:t>All open requests are cancelled.</w:t>
      </w:r>
    </w:p>
    <w:p w14:paraId="3FB775E2" w14:textId="77777777" w:rsidR="003202C1" w:rsidRDefault="003202C1" w:rsidP="003202C1">
      <w:pPr>
        <w:numPr>
          <w:ilvl w:val="0"/>
          <w:numId w:val="46"/>
        </w:numPr>
      </w:pPr>
      <w:r>
        <w:t>All scheduled requests are deleted.</w:t>
      </w:r>
    </w:p>
    <w:p w14:paraId="7C32447A" w14:textId="77777777" w:rsidR="003202C1" w:rsidRDefault="003202C1" w:rsidP="003202C1">
      <w:pPr>
        <w:numPr>
          <w:ilvl w:val="0"/>
          <w:numId w:val="46"/>
        </w:numPr>
      </w:pPr>
      <w:r>
        <w:t>The current MPD is removed.</w:t>
      </w:r>
    </w:p>
    <w:p w14:paraId="2F79F34F" w14:textId="77777777" w:rsidR="003202C1" w:rsidRDefault="003202C1" w:rsidP="003202C1">
      <w:pPr>
        <w:numPr>
          <w:ilvl w:val="0"/>
          <w:numId w:val="46"/>
        </w:numPr>
      </w:pPr>
      <w:r>
        <w:t>All network information is history is cleared.</w:t>
      </w:r>
    </w:p>
    <w:p w14:paraId="7477E241" w14:textId="77777777" w:rsidR="003202C1" w:rsidRDefault="003202C1" w:rsidP="003202C1">
      <w:pPr>
        <w:numPr>
          <w:ilvl w:val="0"/>
          <w:numId w:val="46"/>
        </w:numPr>
      </w:pPr>
      <w:r>
        <w:t xml:space="preserve">The Media Player is left in the </w:t>
      </w:r>
      <w:r>
        <w:rPr>
          <w:rFonts w:ascii="Courier New" w:hAnsi="Courier New" w:cs="Courier New"/>
        </w:rPr>
        <w:t>IDLE</w:t>
      </w:r>
      <w:r>
        <w:t xml:space="preserve"> state.</w:t>
      </w:r>
    </w:p>
    <w:p w14:paraId="362FDF89" w14:textId="77777777" w:rsidR="003202C1" w:rsidRDefault="003202C1" w:rsidP="003202C1">
      <w:r>
        <w:t xml:space="preserve">An application may use this method to terminate the playback of any media clear and download related information. </w:t>
      </w:r>
    </w:p>
    <w:p w14:paraId="659F516D" w14:textId="038454FD" w:rsidR="003202C1" w:rsidRDefault="006A0A3B" w:rsidP="003202C1">
      <w:pPr>
        <w:pStyle w:val="Heading3"/>
      </w:pPr>
      <w:r>
        <w:t>13.2</w:t>
      </w:r>
      <w:r w:rsidR="003202C1">
        <w:t xml:space="preserve">.4 Configurations and </w:t>
      </w:r>
      <w:r w:rsidR="008460ED">
        <w:t>s</w:t>
      </w:r>
      <w:r w:rsidR="003202C1">
        <w:t>ettings API</w:t>
      </w:r>
    </w:p>
    <w:p w14:paraId="2C03A774" w14:textId="20CDA39B" w:rsidR="003202C1" w:rsidRDefault="002C0F9E" w:rsidP="003202C1">
      <w:r>
        <w:t xml:space="preserve">DASH streaming </w:t>
      </w:r>
      <w:r w:rsidR="00B3769E">
        <w:t xml:space="preserve">may be configured with the parameters provided in </w:t>
      </w:r>
      <w:r w:rsidR="003202C1">
        <w:t xml:space="preserve">Table </w:t>
      </w:r>
      <w:r w:rsidR="006A0A3B">
        <w:t>13.2</w:t>
      </w:r>
      <w:r w:rsidR="003202C1">
        <w:t xml:space="preserve">.4-1. </w:t>
      </w:r>
      <w:r>
        <w:t xml:space="preserve">Note that these parameters may be </w:t>
      </w:r>
      <w:proofErr w:type="gramStart"/>
      <w:r>
        <w:t>set</w:t>
      </w:r>
      <w:proofErr w:type="gramEnd"/>
      <w:r>
        <w:t xml:space="preserve"> and they may also be observed</w:t>
      </w:r>
      <w:r w:rsidR="00EF3708">
        <w:t>.</w:t>
      </w:r>
    </w:p>
    <w:p w14:paraId="4927DEBD" w14:textId="0C0A29BC" w:rsidR="003202C1" w:rsidRDefault="003202C1" w:rsidP="003202C1">
      <w:pPr>
        <w:pStyle w:val="Caption"/>
        <w:keepNext/>
        <w:jc w:val="center"/>
      </w:pPr>
      <w:r>
        <w:t xml:space="preserve">Table </w:t>
      </w:r>
      <w:r w:rsidR="006A0A3B">
        <w:t>13.2</w:t>
      </w:r>
      <w:r>
        <w:t>.4-1 Configuration API</w:t>
      </w:r>
    </w:p>
    <w:tbl>
      <w:tblPr>
        <w:tblStyle w:val="TableGrid"/>
        <w:tblW w:w="0" w:type="auto"/>
        <w:tblLook w:val="04A0" w:firstRow="1" w:lastRow="0" w:firstColumn="1" w:lastColumn="0" w:noHBand="0" w:noVBand="1"/>
      </w:tblPr>
      <w:tblGrid>
        <w:gridCol w:w="244"/>
        <w:gridCol w:w="2613"/>
        <w:gridCol w:w="1749"/>
        <w:gridCol w:w="5023"/>
      </w:tblGrid>
      <w:tr w:rsidR="00D52B18" w14:paraId="5582DE4A" w14:textId="77777777" w:rsidTr="00D52B18">
        <w:tc>
          <w:tcPr>
            <w:tcW w:w="0" w:type="auto"/>
            <w:gridSpan w:val="2"/>
          </w:tcPr>
          <w:p w14:paraId="1998D799" w14:textId="77777777" w:rsidR="00D52B18" w:rsidRPr="006632E8" w:rsidRDefault="00D52B18" w:rsidP="00FC0130">
            <w:pPr>
              <w:rPr>
                <w:b/>
                <w:bCs/>
              </w:rPr>
            </w:pPr>
            <w:r>
              <w:rPr>
                <w:b/>
                <w:bCs/>
              </w:rPr>
              <w:t>Status</w:t>
            </w:r>
            <w:r w:rsidRPr="006632E8">
              <w:rPr>
                <w:b/>
                <w:bCs/>
              </w:rPr>
              <w:t xml:space="preserve"> </w:t>
            </w:r>
          </w:p>
        </w:tc>
        <w:tc>
          <w:tcPr>
            <w:tcW w:w="0" w:type="auto"/>
          </w:tcPr>
          <w:p w14:paraId="1793C161" w14:textId="77777777" w:rsidR="00D52B18" w:rsidRDefault="00D52B18" w:rsidP="00FC0130">
            <w:pPr>
              <w:rPr>
                <w:b/>
                <w:bCs/>
              </w:rPr>
            </w:pPr>
            <w:r>
              <w:rPr>
                <w:b/>
                <w:bCs/>
              </w:rPr>
              <w:t>Type</w:t>
            </w:r>
          </w:p>
        </w:tc>
        <w:tc>
          <w:tcPr>
            <w:tcW w:w="0" w:type="auto"/>
          </w:tcPr>
          <w:p w14:paraId="1A62A5E4" w14:textId="77777777" w:rsidR="00D52B18" w:rsidRPr="006632E8" w:rsidRDefault="00D52B18" w:rsidP="00FC0130">
            <w:pPr>
              <w:rPr>
                <w:b/>
                <w:bCs/>
              </w:rPr>
            </w:pPr>
            <w:r w:rsidRPr="006632E8">
              <w:rPr>
                <w:b/>
                <w:bCs/>
              </w:rPr>
              <w:t>Definition</w:t>
            </w:r>
          </w:p>
        </w:tc>
      </w:tr>
      <w:tr w:rsidR="00D52B18" w14:paraId="127EE50F" w14:textId="77777777" w:rsidTr="00D52B18">
        <w:tc>
          <w:tcPr>
            <w:tcW w:w="0" w:type="auto"/>
            <w:gridSpan w:val="2"/>
          </w:tcPr>
          <w:p w14:paraId="51C4C5C1" w14:textId="7E9829B8" w:rsidR="00D52B18" w:rsidRPr="00D30689" w:rsidRDefault="00D52B18" w:rsidP="00FC0130">
            <w:pPr>
              <w:rPr>
                <w:rFonts w:ascii="Courier New" w:hAnsi="Courier New" w:cs="Courier New"/>
              </w:rPr>
            </w:pPr>
            <w:r>
              <w:rPr>
                <w:rFonts w:ascii="Courier New" w:hAnsi="Courier New" w:cs="Courier New"/>
              </w:rPr>
              <w:t>source</w:t>
            </w:r>
          </w:p>
        </w:tc>
        <w:tc>
          <w:tcPr>
            <w:tcW w:w="0" w:type="auto"/>
          </w:tcPr>
          <w:p w14:paraId="04E3596E" w14:textId="77777777" w:rsidR="00D52B18" w:rsidRPr="00D30689" w:rsidRDefault="00D52B18" w:rsidP="00FC0130">
            <w:r>
              <w:t>object</w:t>
            </w:r>
          </w:p>
        </w:tc>
        <w:tc>
          <w:tcPr>
            <w:tcW w:w="0" w:type="auto"/>
          </w:tcPr>
          <w:p w14:paraId="5EA59CD8" w14:textId="7CEFBC27" w:rsidR="00D52B18" w:rsidRPr="00D30689" w:rsidRDefault="00D52B18" w:rsidP="00FC0130">
            <w:r>
              <w:t>provides the MPD and all contained information.</w:t>
            </w:r>
          </w:p>
        </w:tc>
      </w:tr>
      <w:tr w:rsidR="00D52B18" w14:paraId="43EA0A1E" w14:textId="77777777" w:rsidTr="00D52B18">
        <w:tc>
          <w:tcPr>
            <w:tcW w:w="0" w:type="auto"/>
            <w:gridSpan w:val="2"/>
          </w:tcPr>
          <w:p w14:paraId="29263B14" w14:textId="77777777" w:rsidR="00D52B18" w:rsidRDefault="00D52B18" w:rsidP="00FC0130">
            <w:pPr>
              <w:rPr>
                <w:rFonts w:ascii="Courier New" w:hAnsi="Courier New" w:cs="Courier New"/>
              </w:rPr>
            </w:pPr>
            <w:proofErr w:type="spellStart"/>
            <w:r>
              <w:rPr>
                <w:rFonts w:ascii="Courier New" w:hAnsi="Courier New" w:cs="Courier New"/>
              </w:rPr>
              <w:t>consumptionMode</w:t>
            </w:r>
            <w:proofErr w:type="spellEnd"/>
          </w:p>
        </w:tc>
        <w:tc>
          <w:tcPr>
            <w:tcW w:w="0" w:type="auto"/>
          </w:tcPr>
          <w:p w14:paraId="3AB544CF" w14:textId="77777777" w:rsidR="00D52B18" w:rsidRDefault="00D52B18" w:rsidP="00FC0130">
            <w:proofErr w:type="spellStart"/>
            <w:r>
              <w:t>enum</w:t>
            </w:r>
            <w:proofErr w:type="spellEnd"/>
          </w:p>
        </w:tc>
        <w:tc>
          <w:tcPr>
            <w:tcW w:w="0" w:type="auto"/>
          </w:tcPr>
          <w:p w14:paraId="2370E5E3" w14:textId="77777777" w:rsidR="00D52B18" w:rsidRDefault="00D52B18" w:rsidP="00FC0130">
            <w:r>
              <w:t>Defines two modes:</w:t>
            </w:r>
          </w:p>
          <w:p w14:paraId="3D2FF335" w14:textId="77777777" w:rsidR="00D52B18" w:rsidRPr="00297098" w:rsidRDefault="00D52B18" w:rsidP="00FC0130">
            <w:pPr>
              <w:pStyle w:val="ListParagraph"/>
              <w:numPr>
                <w:ilvl w:val="0"/>
                <w:numId w:val="45"/>
              </w:numPr>
              <w:rPr>
                <w:rFonts w:ascii="Times New Roman" w:hAnsi="Times New Roman"/>
                <w:sz w:val="20"/>
                <w:szCs w:val="20"/>
              </w:rPr>
            </w:pPr>
            <w:proofErr w:type="gramStart"/>
            <w:r w:rsidRPr="00297098">
              <w:rPr>
                <w:rFonts w:ascii="Courier New" w:hAnsi="Courier New" w:cs="Courier New"/>
                <w:sz w:val="20"/>
                <w:szCs w:val="20"/>
              </w:rPr>
              <w:t>live</w:t>
            </w:r>
            <w:r w:rsidRPr="00297098">
              <w:rPr>
                <w:rFonts w:ascii="Times New Roman" w:hAnsi="Times New Roman"/>
                <w:sz w:val="20"/>
                <w:szCs w:val="20"/>
              </w:rPr>
              <w:t>:</w:t>
            </w:r>
            <w:proofErr w:type="gramEnd"/>
            <w:r w:rsidRPr="00297098">
              <w:rPr>
                <w:rFonts w:ascii="Times New Roman" w:hAnsi="Times New Roman"/>
                <w:sz w:val="20"/>
                <w:szCs w:val="20"/>
              </w:rPr>
              <w:t xml:space="preserve"> in this case the target latency is maintained, if specified in the service description, according to the parameters</w:t>
            </w:r>
          </w:p>
          <w:p w14:paraId="73920581" w14:textId="77777777" w:rsidR="00D52B18" w:rsidRPr="00507FCE" w:rsidRDefault="00D52B18" w:rsidP="00297098">
            <w:pPr>
              <w:pStyle w:val="ListParagraph"/>
              <w:numPr>
                <w:ilvl w:val="0"/>
                <w:numId w:val="45"/>
              </w:numPr>
            </w:pPr>
            <w:proofErr w:type="spellStart"/>
            <w:r w:rsidRPr="00297098">
              <w:rPr>
                <w:rFonts w:ascii="Courier New" w:hAnsi="Courier New" w:cs="Courier New"/>
                <w:sz w:val="20"/>
                <w:szCs w:val="20"/>
              </w:rPr>
              <w:lastRenderedPageBreak/>
              <w:t>vod</w:t>
            </w:r>
            <w:proofErr w:type="spellEnd"/>
            <w:r w:rsidRPr="00297098">
              <w:rPr>
                <w:rFonts w:ascii="Times New Roman" w:hAnsi="Times New Roman"/>
                <w:sz w:val="20"/>
                <w:szCs w:val="20"/>
              </w:rPr>
              <w:t>: in this case the latency is set by the application and the latency settings are ignored.</w:t>
            </w:r>
          </w:p>
        </w:tc>
      </w:tr>
      <w:tr w:rsidR="00D52B18" w14:paraId="71E5E160" w14:textId="77777777" w:rsidTr="00D52B18">
        <w:tc>
          <w:tcPr>
            <w:tcW w:w="0" w:type="auto"/>
            <w:gridSpan w:val="2"/>
          </w:tcPr>
          <w:p w14:paraId="0492FC3D" w14:textId="77777777" w:rsidR="00D52B18" w:rsidRDefault="00D52B18" w:rsidP="00FC0130">
            <w:pPr>
              <w:rPr>
                <w:rFonts w:ascii="Courier New" w:hAnsi="Courier New" w:cs="Courier New"/>
              </w:rPr>
            </w:pPr>
            <w:proofErr w:type="spellStart"/>
            <w:r>
              <w:rPr>
                <w:rFonts w:ascii="Courier New" w:hAnsi="Courier New" w:cs="Courier New"/>
              </w:rPr>
              <w:lastRenderedPageBreak/>
              <w:t>maxBufferTime</w:t>
            </w:r>
            <w:proofErr w:type="spellEnd"/>
          </w:p>
        </w:tc>
        <w:tc>
          <w:tcPr>
            <w:tcW w:w="0" w:type="auto"/>
          </w:tcPr>
          <w:p w14:paraId="15E373C0" w14:textId="77777777" w:rsidR="00D52B18" w:rsidRDefault="00D52B18" w:rsidP="00FC0130">
            <w:r>
              <w:t>Integer</w:t>
            </w:r>
          </w:p>
        </w:tc>
        <w:tc>
          <w:tcPr>
            <w:tcW w:w="0" w:type="auto"/>
          </w:tcPr>
          <w:p w14:paraId="08AD0D5A" w14:textId="38F532C2" w:rsidR="00D52B18" w:rsidRDefault="00D52B18" w:rsidP="00FC0130">
            <w:r>
              <w:t xml:space="preserve">maximum buffer time in milliseconds for the service. </w:t>
            </w:r>
          </w:p>
        </w:tc>
      </w:tr>
      <w:tr w:rsidR="00350E2C" w14:paraId="4D837DA6" w14:textId="77777777" w:rsidTr="00D52B18">
        <w:tc>
          <w:tcPr>
            <w:tcW w:w="0" w:type="auto"/>
            <w:gridSpan w:val="2"/>
          </w:tcPr>
          <w:p w14:paraId="7F97946E" w14:textId="0DC72C99" w:rsidR="00350E2C" w:rsidRDefault="00350E2C" w:rsidP="00350E2C">
            <w:pPr>
              <w:rPr>
                <w:rFonts w:ascii="Courier New" w:hAnsi="Courier New" w:cs="Courier New"/>
              </w:rPr>
            </w:pPr>
            <w:proofErr w:type="spellStart"/>
            <w:r>
              <w:rPr>
                <w:rFonts w:ascii="Courier New" w:hAnsi="Courier New" w:cs="Courier New"/>
              </w:rPr>
              <w:t>serviceDescriptionId</w:t>
            </w:r>
            <w:proofErr w:type="spellEnd"/>
          </w:p>
        </w:tc>
        <w:tc>
          <w:tcPr>
            <w:tcW w:w="0" w:type="auto"/>
          </w:tcPr>
          <w:p w14:paraId="75263AB1" w14:textId="2D06A8AC" w:rsidR="00350E2C" w:rsidRDefault="00350E2C" w:rsidP="00350E2C">
            <w:r>
              <w:t>id</w:t>
            </w:r>
          </w:p>
        </w:tc>
        <w:tc>
          <w:tcPr>
            <w:tcW w:w="0" w:type="auto"/>
          </w:tcPr>
          <w:p w14:paraId="56A68685" w14:textId="2239FC9D" w:rsidR="00350E2C" w:rsidRDefault="00DC4DE2" w:rsidP="00350E2C">
            <w:r>
              <w:t>selects</w:t>
            </w:r>
            <w:r w:rsidR="00350E2C">
              <w:t xml:space="preserve"> a service description </w:t>
            </w:r>
            <w:r>
              <w:t>by selecting an identifier</w:t>
            </w:r>
            <w:r w:rsidR="00350E2C">
              <w:t>.</w:t>
            </w:r>
          </w:p>
        </w:tc>
      </w:tr>
      <w:tr w:rsidR="00350E2C" w14:paraId="10AFDC6B" w14:textId="77777777" w:rsidTr="00D52B18">
        <w:tc>
          <w:tcPr>
            <w:tcW w:w="0" w:type="auto"/>
            <w:gridSpan w:val="2"/>
          </w:tcPr>
          <w:p w14:paraId="645E7D92" w14:textId="1D474D16" w:rsidR="00350E2C" w:rsidRDefault="00350E2C" w:rsidP="00350E2C">
            <w:pPr>
              <w:rPr>
                <w:rFonts w:ascii="Courier New" w:hAnsi="Courier New" w:cs="Courier New"/>
              </w:rPr>
            </w:pPr>
            <w:proofErr w:type="spellStart"/>
            <w:proofErr w:type="gramStart"/>
            <w:r>
              <w:rPr>
                <w:rFonts w:ascii="Courier New" w:hAnsi="Courier New" w:cs="Courier New"/>
              </w:rPr>
              <w:t>serviceDescription</w:t>
            </w:r>
            <w:r w:rsidR="00753484">
              <w:rPr>
                <w:rFonts w:ascii="Courier New" w:hAnsi="Courier New" w:cs="Courier New"/>
              </w:rPr>
              <w:t>s</w:t>
            </w:r>
            <w:proofErr w:type="spellEnd"/>
            <w:r>
              <w:rPr>
                <w:rFonts w:ascii="Courier New" w:hAnsi="Courier New" w:cs="Courier New"/>
              </w:rPr>
              <w:t>[</w:t>
            </w:r>
            <w:proofErr w:type="gramEnd"/>
            <w:r>
              <w:rPr>
                <w:rFonts w:ascii="Courier New" w:hAnsi="Courier New" w:cs="Courier New"/>
              </w:rPr>
              <w:t>]</w:t>
            </w:r>
          </w:p>
        </w:tc>
        <w:tc>
          <w:tcPr>
            <w:tcW w:w="0" w:type="auto"/>
          </w:tcPr>
          <w:p w14:paraId="18043D82" w14:textId="778EF0C1" w:rsidR="00350E2C" w:rsidRDefault="00350E2C" w:rsidP="00350E2C">
            <w:r>
              <w:t>Service description parameters</w:t>
            </w:r>
          </w:p>
        </w:tc>
        <w:tc>
          <w:tcPr>
            <w:tcW w:w="0" w:type="auto"/>
          </w:tcPr>
          <w:p w14:paraId="3B824C24" w14:textId="07E852DE" w:rsidR="00350E2C" w:rsidRDefault="00350E2C" w:rsidP="00350E2C">
            <w:r>
              <w:t>Configures a service description as defined in ISO/IEC 23009-1 [13], Annex K. This allows the application to define additional service descriptions beyond those defined in the MPD.</w:t>
            </w:r>
          </w:p>
        </w:tc>
      </w:tr>
      <w:tr w:rsidR="00350E2C" w14:paraId="4C945C49" w14:textId="77777777" w:rsidTr="00D52B18">
        <w:tc>
          <w:tcPr>
            <w:tcW w:w="0" w:type="auto"/>
          </w:tcPr>
          <w:p w14:paraId="45A7B875" w14:textId="77777777" w:rsidR="00350E2C" w:rsidRDefault="00350E2C" w:rsidP="00350E2C">
            <w:pPr>
              <w:rPr>
                <w:rFonts w:ascii="Courier New" w:hAnsi="Courier New" w:cs="Courier New"/>
              </w:rPr>
            </w:pPr>
          </w:p>
        </w:tc>
        <w:tc>
          <w:tcPr>
            <w:tcW w:w="0" w:type="auto"/>
          </w:tcPr>
          <w:p w14:paraId="4E5C3433" w14:textId="65DA5F2B" w:rsidR="00350E2C" w:rsidRDefault="00753484" w:rsidP="00350E2C">
            <w:pPr>
              <w:rPr>
                <w:rFonts w:ascii="Courier New" w:hAnsi="Courier New" w:cs="Courier New"/>
              </w:rPr>
            </w:pPr>
            <w:r>
              <w:rPr>
                <w:rFonts w:ascii="Courier New" w:hAnsi="Courier New" w:cs="Courier New"/>
              </w:rPr>
              <w:t>id</w:t>
            </w:r>
          </w:p>
        </w:tc>
        <w:tc>
          <w:tcPr>
            <w:tcW w:w="0" w:type="auto"/>
          </w:tcPr>
          <w:p w14:paraId="424B5E3F" w14:textId="67294C11" w:rsidR="00350E2C" w:rsidRDefault="00350E2C" w:rsidP="00350E2C">
            <w:r>
              <w:t>id</w:t>
            </w:r>
          </w:p>
        </w:tc>
        <w:tc>
          <w:tcPr>
            <w:tcW w:w="0" w:type="auto"/>
          </w:tcPr>
          <w:p w14:paraId="13A56EB2" w14:textId="0A64E746" w:rsidR="00350E2C" w:rsidRDefault="00350E2C" w:rsidP="00350E2C">
            <w:r>
              <w:t>Sets a service description identifier different from the ones available in the service descriptions in the MPD or modifies existing service descriptions.</w:t>
            </w:r>
          </w:p>
        </w:tc>
      </w:tr>
      <w:tr w:rsidR="00350E2C" w14:paraId="0CF84E60" w14:textId="77777777" w:rsidTr="00D52B18">
        <w:tc>
          <w:tcPr>
            <w:tcW w:w="0" w:type="auto"/>
          </w:tcPr>
          <w:p w14:paraId="72A52A24" w14:textId="77777777" w:rsidR="00350E2C" w:rsidRDefault="00350E2C" w:rsidP="00350E2C">
            <w:pPr>
              <w:rPr>
                <w:rFonts w:ascii="Courier New" w:hAnsi="Courier New" w:cs="Courier New"/>
              </w:rPr>
            </w:pPr>
          </w:p>
        </w:tc>
        <w:tc>
          <w:tcPr>
            <w:tcW w:w="0" w:type="auto"/>
          </w:tcPr>
          <w:p w14:paraId="454EAE2D" w14:textId="77777777" w:rsidR="00350E2C" w:rsidRDefault="00350E2C" w:rsidP="00350E2C">
            <w:pPr>
              <w:rPr>
                <w:rFonts w:ascii="Courier New" w:hAnsi="Courier New" w:cs="Courier New"/>
              </w:rPr>
            </w:pPr>
            <w:proofErr w:type="spellStart"/>
            <w:r>
              <w:rPr>
                <w:rFonts w:ascii="Courier New" w:hAnsi="Courier New" w:cs="Courier New"/>
              </w:rPr>
              <w:t>serviceLatency</w:t>
            </w:r>
            <w:proofErr w:type="spellEnd"/>
          </w:p>
        </w:tc>
        <w:tc>
          <w:tcPr>
            <w:tcW w:w="0" w:type="auto"/>
          </w:tcPr>
          <w:p w14:paraId="767CBB01" w14:textId="77777777" w:rsidR="00350E2C" w:rsidDel="00A846D7" w:rsidRDefault="00350E2C" w:rsidP="00350E2C">
            <w:r>
              <w:t>Object</w:t>
            </w:r>
          </w:p>
        </w:tc>
        <w:tc>
          <w:tcPr>
            <w:tcW w:w="0" w:type="auto"/>
          </w:tcPr>
          <w:p w14:paraId="0171FCB5" w14:textId="77777777" w:rsidR="00350E2C" w:rsidRDefault="00350E2C" w:rsidP="00350E2C">
            <w:r>
              <w:t xml:space="preserve">Sets </w:t>
            </w:r>
            <w:r w:rsidRPr="005D65DD">
              <w:rPr>
                <w:rFonts w:eastAsia="Times New Roman"/>
              </w:rPr>
              <w:t>service description parameters for the service latency</w:t>
            </w:r>
            <w:r>
              <w:rPr>
                <w:rFonts w:eastAsia="Times New Roman"/>
              </w:rPr>
              <w:t xml:space="preserve">, </w:t>
            </w:r>
            <w:r>
              <w:t>as defined in ISO/IEC 23009-1 [13], Table K.1.</w:t>
            </w:r>
          </w:p>
        </w:tc>
      </w:tr>
      <w:tr w:rsidR="00350E2C" w14:paraId="0750F569" w14:textId="77777777" w:rsidTr="00D52B18">
        <w:tc>
          <w:tcPr>
            <w:tcW w:w="0" w:type="auto"/>
          </w:tcPr>
          <w:p w14:paraId="2CE36935" w14:textId="77777777" w:rsidR="00350E2C" w:rsidRDefault="00350E2C" w:rsidP="00350E2C">
            <w:pPr>
              <w:rPr>
                <w:rFonts w:ascii="Courier New" w:hAnsi="Courier New" w:cs="Courier New"/>
              </w:rPr>
            </w:pPr>
          </w:p>
        </w:tc>
        <w:tc>
          <w:tcPr>
            <w:tcW w:w="0" w:type="auto"/>
          </w:tcPr>
          <w:p w14:paraId="2B47DB4D" w14:textId="77777777" w:rsidR="00350E2C" w:rsidRDefault="00350E2C" w:rsidP="00350E2C">
            <w:pPr>
              <w:rPr>
                <w:rFonts w:ascii="Courier New" w:hAnsi="Courier New" w:cs="Courier New"/>
              </w:rPr>
            </w:pPr>
            <w:proofErr w:type="spellStart"/>
            <w:r>
              <w:rPr>
                <w:rFonts w:ascii="Courier New" w:hAnsi="Courier New" w:cs="Courier New"/>
              </w:rPr>
              <w:t>playBackRate</w:t>
            </w:r>
            <w:proofErr w:type="spellEnd"/>
          </w:p>
        </w:tc>
        <w:tc>
          <w:tcPr>
            <w:tcW w:w="0" w:type="auto"/>
          </w:tcPr>
          <w:p w14:paraId="7EB4EE46" w14:textId="77777777" w:rsidR="00350E2C" w:rsidRDefault="00350E2C" w:rsidP="00350E2C">
            <w:r>
              <w:t>Object</w:t>
            </w:r>
          </w:p>
        </w:tc>
        <w:tc>
          <w:tcPr>
            <w:tcW w:w="0" w:type="auto"/>
          </w:tcPr>
          <w:p w14:paraId="12B6BBD7" w14:textId="77777777" w:rsidR="00350E2C" w:rsidRDefault="00350E2C" w:rsidP="00350E2C">
            <w:r>
              <w:t xml:space="preserve">Sets </w:t>
            </w:r>
            <w:r w:rsidRPr="005D65DD">
              <w:rPr>
                <w:rFonts w:eastAsia="Times New Roman"/>
              </w:rPr>
              <w:t xml:space="preserve">service description parameters for the </w:t>
            </w:r>
            <w:r>
              <w:rPr>
                <w:rFonts w:eastAsia="Times New Roman"/>
              </w:rPr>
              <w:t xml:space="preserve">playback rate, </w:t>
            </w:r>
            <w:r>
              <w:t>as defined in ISO/IEC 23009-1 [13], Table K.2 when the service is consumed in live mode.</w:t>
            </w:r>
          </w:p>
        </w:tc>
      </w:tr>
      <w:tr w:rsidR="00350E2C" w14:paraId="5B4BFC06" w14:textId="77777777" w:rsidTr="00D52B18">
        <w:tc>
          <w:tcPr>
            <w:tcW w:w="0" w:type="auto"/>
          </w:tcPr>
          <w:p w14:paraId="47E36980" w14:textId="77777777" w:rsidR="00350E2C" w:rsidRDefault="00350E2C" w:rsidP="00350E2C">
            <w:pPr>
              <w:rPr>
                <w:rFonts w:ascii="Courier New" w:hAnsi="Courier New" w:cs="Courier New"/>
              </w:rPr>
            </w:pPr>
          </w:p>
        </w:tc>
        <w:tc>
          <w:tcPr>
            <w:tcW w:w="0" w:type="auto"/>
          </w:tcPr>
          <w:p w14:paraId="7A5341B7" w14:textId="77777777" w:rsidR="00350E2C" w:rsidRDefault="00350E2C" w:rsidP="00350E2C">
            <w:pPr>
              <w:rPr>
                <w:rFonts w:ascii="Courier New" w:hAnsi="Courier New" w:cs="Courier New"/>
              </w:rPr>
            </w:pPr>
            <w:proofErr w:type="spellStart"/>
            <w:r>
              <w:rPr>
                <w:rFonts w:ascii="Courier New" w:hAnsi="Courier New" w:cs="Courier New"/>
              </w:rPr>
              <w:t>operatingQuality</w:t>
            </w:r>
            <w:proofErr w:type="spellEnd"/>
          </w:p>
        </w:tc>
        <w:tc>
          <w:tcPr>
            <w:tcW w:w="0" w:type="auto"/>
          </w:tcPr>
          <w:p w14:paraId="670D1119" w14:textId="77777777" w:rsidR="00350E2C" w:rsidRDefault="00350E2C" w:rsidP="00350E2C">
            <w:r>
              <w:t>Object</w:t>
            </w:r>
          </w:p>
        </w:tc>
        <w:tc>
          <w:tcPr>
            <w:tcW w:w="0" w:type="auto"/>
          </w:tcPr>
          <w:p w14:paraId="29090D32" w14:textId="77777777" w:rsidR="00350E2C" w:rsidRDefault="00350E2C" w:rsidP="00350E2C">
            <w:r>
              <w:t xml:space="preserve">Sets </w:t>
            </w:r>
            <w:r w:rsidRPr="005D65DD">
              <w:rPr>
                <w:rFonts w:eastAsia="Times New Roman"/>
              </w:rPr>
              <w:t xml:space="preserve">service description parameters for the </w:t>
            </w:r>
            <w:r>
              <w:rPr>
                <w:rFonts w:eastAsia="Times New Roman"/>
              </w:rPr>
              <w:t xml:space="preserve">operating quality, </w:t>
            </w:r>
            <w:r>
              <w:t>as defined in ISO/IEC 23009-1 [13], Table K.3.</w:t>
            </w:r>
          </w:p>
        </w:tc>
      </w:tr>
      <w:tr w:rsidR="00350E2C" w14:paraId="66E4647B" w14:textId="77777777" w:rsidTr="00D52B18">
        <w:tc>
          <w:tcPr>
            <w:tcW w:w="0" w:type="auto"/>
          </w:tcPr>
          <w:p w14:paraId="0D104940" w14:textId="77777777" w:rsidR="00350E2C" w:rsidRDefault="00350E2C" w:rsidP="00350E2C">
            <w:pPr>
              <w:rPr>
                <w:rFonts w:ascii="Courier New" w:hAnsi="Courier New" w:cs="Courier New"/>
              </w:rPr>
            </w:pPr>
          </w:p>
        </w:tc>
        <w:tc>
          <w:tcPr>
            <w:tcW w:w="0" w:type="auto"/>
          </w:tcPr>
          <w:p w14:paraId="44D6D246" w14:textId="77777777" w:rsidR="00350E2C" w:rsidRDefault="00350E2C" w:rsidP="00350E2C">
            <w:pPr>
              <w:rPr>
                <w:rFonts w:ascii="Courier New" w:hAnsi="Courier New" w:cs="Courier New"/>
              </w:rPr>
            </w:pPr>
            <w:proofErr w:type="spellStart"/>
            <w:r>
              <w:rPr>
                <w:rFonts w:ascii="Courier New" w:hAnsi="Courier New" w:cs="Courier New"/>
              </w:rPr>
              <w:t>operatingBandwidth</w:t>
            </w:r>
            <w:proofErr w:type="spellEnd"/>
          </w:p>
        </w:tc>
        <w:tc>
          <w:tcPr>
            <w:tcW w:w="0" w:type="auto"/>
          </w:tcPr>
          <w:p w14:paraId="004D9FD9" w14:textId="77777777" w:rsidR="00350E2C" w:rsidRDefault="00350E2C" w:rsidP="00350E2C">
            <w:r>
              <w:t>Object</w:t>
            </w:r>
          </w:p>
        </w:tc>
        <w:tc>
          <w:tcPr>
            <w:tcW w:w="0" w:type="auto"/>
          </w:tcPr>
          <w:p w14:paraId="5F194120" w14:textId="77777777" w:rsidR="00350E2C" w:rsidRDefault="00350E2C" w:rsidP="00350E2C">
            <w:r>
              <w:t xml:space="preserve">Sets </w:t>
            </w:r>
            <w:r w:rsidRPr="005D65DD">
              <w:rPr>
                <w:rFonts w:eastAsia="Times New Roman"/>
              </w:rPr>
              <w:t xml:space="preserve">service description parameters for the </w:t>
            </w:r>
            <w:r>
              <w:rPr>
                <w:rFonts w:eastAsia="Times New Roman"/>
              </w:rPr>
              <w:t xml:space="preserve">operating bandwidth, </w:t>
            </w:r>
            <w:r>
              <w:t>as defined in ISO/IEC 23009-1 [13], Table K.4.</w:t>
            </w:r>
          </w:p>
        </w:tc>
      </w:tr>
      <w:tr w:rsidR="00350E2C" w14:paraId="09448BF5" w14:textId="77777777" w:rsidTr="00D52B18">
        <w:tc>
          <w:tcPr>
            <w:tcW w:w="0" w:type="auto"/>
            <w:gridSpan w:val="2"/>
          </w:tcPr>
          <w:p w14:paraId="071D407E" w14:textId="37E6D2AF" w:rsidR="00350E2C" w:rsidRDefault="00350E2C" w:rsidP="00350E2C">
            <w:pPr>
              <w:rPr>
                <w:rFonts w:ascii="Courier New" w:hAnsi="Courier New" w:cs="Courier New"/>
              </w:rPr>
            </w:pPr>
            <w:proofErr w:type="spellStart"/>
            <w:proofErr w:type="gramStart"/>
            <w:r>
              <w:rPr>
                <w:rFonts w:ascii="Courier New" w:hAnsi="Courier New" w:cs="Courier New"/>
              </w:rPr>
              <w:t>mediaSettings</w:t>
            </w:r>
            <w:proofErr w:type="spellEnd"/>
            <w:r>
              <w:rPr>
                <w:rFonts w:ascii="Courier New" w:hAnsi="Courier New" w:cs="Courier New"/>
              </w:rPr>
              <w:t>[</w:t>
            </w:r>
            <w:proofErr w:type="gramEnd"/>
            <w:r>
              <w:rPr>
                <w:rFonts w:ascii="Courier New" w:hAnsi="Courier New" w:cs="Courier New"/>
              </w:rPr>
              <w:t>]</w:t>
            </w:r>
          </w:p>
        </w:tc>
        <w:tc>
          <w:tcPr>
            <w:tcW w:w="0" w:type="auto"/>
          </w:tcPr>
          <w:p w14:paraId="083FDD6C" w14:textId="68EE0645" w:rsidR="00350E2C" w:rsidRDefault="00350E2C" w:rsidP="00350E2C">
            <w:r>
              <w:t xml:space="preserve">Media type </w:t>
            </w:r>
            <w:r w:rsidRPr="00A10706">
              <w:rPr>
                <w:rFonts w:ascii="Courier New" w:hAnsi="Courier New" w:cs="Courier New"/>
              </w:rPr>
              <w:t>audio</w:t>
            </w:r>
            <w:r>
              <w:t xml:space="preserve">, </w:t>
            </w:r>
            <w:r w:rsidRPr="00A10706">
              <w:rPr>
                <w:rFonts w:ascii="Courier New" w:hAnsi="Courier New" w:cs="Courier New"/>
              </w:rPr>
              <w:t>video</w:t>
            </w:r>
            <w:r>
              <w:t xml:space="preserve">, </w:t>
            </w:r>
            <w:r w:rsidRPr="00A10706">
              <w:rPr>
                <w:rFonts w:ascii="Courier New" w:hAnsi="Courier New" w:cs="Courier New"/>
              </w:rPr>
              <w:t>subtitle</w:t>
            </w:r>
          </w:p>
        </w:tc>
        <w:tc>
          <w:tcPr>
            <w:tcW w:w="0" w:type="auto"/>
          </w:tcPr>
          <w:p w14:paraId="3F1E5235" w14:textId="31127ADA" w:rsidR="00350E2C" w:rsidRDefault="00350E2C" w:rsidP="00350E2C">
            <w:r>
              <w:t>sets the selected Adaptation Set based on the available Adaptation Sets for each media type.</w:t>
            </w:r>
          </w:p>
        </w:tc>
      </w:tr>
      <w:tr w:rsidR="00350E2C" w14:paraId="48115B6F" w14:textId="77777777" w:rsidTr="00D52B18">
        <w:tc>
          <w:tcPr>
            <w:tcW w:w="0" w:type="auto"/>
            <w:gridSpan w:val="2"/>
          </w:tcPr>
          <w:p w14:paraId="50BDFBFD" w14:textId="77777777" w:rsidR="00350E2C" w:rsidRDefault="00350E2C" w:rsidP="00350E2C">
            <w:pPr>
              <w:rPr>
                <w:rFonts w:ascii="Courier New" w:hAnsi="Courier New" w:cs="Courier New"/>
              </w:rPr>
            </w:pPr>
            <w:proofErr w:type="spellStart"/>
            <w:proofErr w:type="gramStart"/>
            <w:r>
              <w:rPr>
                <w:rFonts w:ascii="Courier New" w:hAnsi="Courier New" w:cs="Courier New"/>
              </w:rPr>
              <w:t>metricsConfiguration</w:t>
            </w:r>
            <w:proofErr w:type="spellEnd"/>
            <w:r>
              <w:rPr>
                <w:rFonts w:ascii="Courier New" w:hAnsi="Courier New" w:cs="Courier New"/>
              </w:rPr>
              <w:t>[</w:t>
            </w:r>
            <w:proofErr w:type="gramEnd"/>
            <w:r>
              <w:rPr>
                <w:rFonts w:ascii="Courier New" w:hAnsi="Courier New" w:cs="Courier New"/>
              </w:rPr>
              <w:t>]</w:t>
            </w:r>
          </w:p>
        </w:tc>
        <w:tc>
          <w:tcPr>
            <w:tcW w:w="0" w:type="auto"/>
          </w:tcPr>
          <w:p w14:paraId="23790542" w14:textId="77777777" w:rsidR="00350E2C" w:rsidRDefault="00350E2C" w:rsidP="00350E2C">
            <w:r>
              <w:t>Object</w:t>
            </w:r>
          </w:p>
        </w:tc>
        <w:tc>
          <w:tcPr>
            <w:tcW w:w="0" w:type="auto"/>
          </w:tcPr>
          <w:p w14:paraId="3E33109E" w14:textId="77777777" w:rsidR="00350E2C" w:rsidRDefault="00350E2C" w:rsidP="00350E2C">
            <w:r>
              <w:t>Defines the setting for collecting metrics.</w:t>
            </w:r>
          </w:p>
        </w:tc>
      </w:tr>
    </w:tbl>
    <w:p w14:paraId="5CED8997" w14:textId="77777777" w:rsidR="003202C1" w:rsidRDefault="003202C1" w:rsidP="003202C1"/>
    <w:p w14:paraId="46A42325" w14:textId="1808B555" w:rsidR="003202C1" w:rsidRDefault="006A0A3B" w:rsidP="003202C1">
      <w:pPr>
        <w:pStyle w:val="Heading3"/>
      </w:pPr>
      <w:r>
        <w:t>13.2</w:t>
      </w:r>
      <w:r w:rsidR="003202C1">
        <w:t>.5 Notifications and error events</w:t>
      </w:r>
    </w:p>
    <w:p w14:paraId="21E52F2A" w14:textId="10416F50" w:rsidR="003202C1" w:rsidRDefault="003202C1" w:rsidP="003202C1">
      <w:r>
        <w:t xml:space="preserve">Table </w:t>
      </w:r>
      <w:r w:rsidR="006A0A3B">
        <w:t>13.2</w:t>
      </w:r>
      <w:r>
        <w:t>.5-1 provides a list of notification events</w:t>
      </w:r>
      <w:r w:rsidR="006B259D">
        <w:t xml:space="preserve"> that are provided </w:t>
      </w:r>
      <w:r w:rsidR="00EF1776">
        <w:t>by the Media Player.</w:t>
      </w:r>
    </w:p>
    <w:p w14:paraId="27A125DB" w14:textId="39580DCE" w:rsidR="003202C1" w:rsidRDefault="003202C1" w:rsidP="003202C1">
      <w:pPr>
        <w:pStyle w:val="Caption"/>
        <w:keepNext/>
        <w:jc w:val="center"/>
      </w:pPr>
      <w:r>
        <w:t xml:space="preserve">Table </w:t>
      </w:r>
      <w:r w:rsidR="006A0A3B">
        <w:t>13.2</w:t>
      </w:r>
      <w:r>
        <w:t xml:space="preserve">.5-1 Notification events </w:t>
      </w:r>
    </w:p>
    <w:tbl>
      <w:tblPr>
        <w:tblStyle w:val="TableGrid"/>
        <w:tblW w:w="5000" w:type="pct"/>
        <w:tblLook w:val="04A0" w:firstRow="1" w:lastRow="0" w:firstColumn="1" w:lastColumn="0" w:noHBand="0" w:noVBand="1"/>
      </w:tblPr>
      <w:tblGrid>
        <w:gridCol w:w="3613"/>
        <w:gridCol w:w="3008"/>
        <w:gridCol w:w="3008"/>
      </w:tblGrid>
      <w:tr w:rsidR="003202C1" w14:paraId="5F4EC27A" w14:textId="77777777" w:rsidTr="00BC3C39">
        <w:tc>
          <w:tcPr>
            <w:tcW w:w="1876" w:type="pct"/>
          </w:tcPr>
          <w:p w14:paraId="6C35FC2D" w14:textId="77777777" w:rsidR="003202C1" w:rsidRPr="006632E8" w:rsidRDefault="003202C1" w:rsidP="00FC0130">
            <w:pPr>
              <w:rPr>
                <w:b/>
                <w:bCs/>
              </w:rPr>
            </w:pPr>
            <w:r>
              <w:rPr>
                <w:b/>
                <w:bCs/>
              </w:rPr>
              <w:t>Status</w:t>
            </w:r>
            <w:r w:rsidRPr="006632E8">
              <w:rPr>
                <w:b/>
                <w:bCs/>
              </w:rPr>
              <w:t xml:space="preserve"> </w:t>
            </w:r>
          </w:p>
        </w:tc>
        <w:tc>
          <w:tcPr>
            <w:tcW w:w="1562" w:type="pct"/>
          </w:tcPr>
          <w:p w14:paraId="6E183E56" w14:textId="77777777" w:rsidR="003202C1" w:rsidRPr="006632E8" w:rsidRDefault="003202C1" w:rsidP="00FC0130">
            <w:pPr>
              <w:rPr>
                <w:b/>
                <w:bCs/>
              </w:rPr>
            </w:pPr>
            <w:r w:rsidRPr="006632E8">
              <w:rPr>
                <w:b/>
                <w:bCs/>
              </w:rPr>
              <w:t>Definition</w:t>
            </w:r>
          </w:p>
        </w:tc>
        <w:tc>
          <w:tcPr>
            <w:tcW w:w="1562" w:type="pct"/>
          </w:tcPr>
          <w:p w14:paraId="331C49FA" w14:textId="77777777" w:rsidR="003202C1" w:rsidRPr="006632E8" w:rsidRDefault="003202C1" w:rsidP="00FC0130">
            <w:pPr>
              <w:rPr>
                <w:b/>
                <w:bCs/>
              </w:rPr>
            </w:pPr>
            <w:r>
              <w:rPr>
                <w:b/>
                <w:bCs/>
              </w:rPr>
              <w:t>Payload</w:t>
            </w:r>
          </w:p>
        </w:tc>
      </w:tr>
      <w:tr w:rsidR="003202C1" w14:paraId="68733E13" w14:textId="77777777" w:rsidTr="00BC3C39">
        <w:tc>
          <w:tcPr>
            <w:tcW w:w="1876" w:type="pct"/>
          </w:tcPr>
          <w:p w14:paraId="6B87A72C" w14:textId="77777777" w:rsidR="003202C1" w:rsidRPr="00D30689" w:rsidRDefault="003202C1" w:rsidP="00FC0130">
            <w:pPr>
              <w:rPr>
                <w:rFonts w:ascii="Courier New" w:hAnsi="Courier New" w:cs="Courier New"/>
              </w:rPr>
            </w:pPr>
            <w:r w:rsidRPr="007E25AE">
              <w:rPr>
                <w:rFonts w:ascii="Courier New" w:hAnsi="Courier New" w:cs="Courier New"/>
              </w:rPr>
              <w:t>AST_IN_FUTURE</w:t>
            </w:r>
          </w:p>
        </w:tc>
        <w:tc>
          <w:tcPr>
            <w:tcW w:w="1562" w:type="pct"/>
          </w:tcPr>
          <w:p w14:paraId="4E252F8E" w14:textId="77777777" w:rsidR="003202C1" w:rsidRDefault="003202C1" w:rsidP="00FC0130">
            <w:r w:rsidRPr="007E25AE">
              <w:t xml:space="preserve">Triggered when playback will not start yet as the MPD's </w:t>
            </w:r>
            <w:proofErr w:type="spellStart"/>
            <w:r w:rsidRPr="007E25AE">
              <w:t>availabilityStartTime</w:t>
            </w:r>
            <w:proofErr w:type="spellEnd"/>
            <w:r w:rsidRPr="007E25AE">
              <w:t xml:space="preserve"> is in the future.</w:t>
            </w:r>
          </w:p>
        </w:tc>
        <w:tc>
          <w:tcPr>
            <w:tcW w:w="1562" w:type="pct"/>
          </w:tcPr>
          <w:p w14:paraId="039E3C12" w14:textId="6D5D9735" w:rsidR="003202C1" w:rsidRPr="00D30689" w:rsidRDefault="003202C1" w:rsidP="00FC0130">
            <w:r>
              <w:t>T</w:t>
            </w:r>
            <w:r w:rsidRPr="007E25AE">
              <w:t>ime before playback will start.</w:t>
            </w:r>
          </w:p>
        </w:tc>
      </w:tr>
      <w:tr w:rsidR="00C44D37" w14:paraId="49780E80" w14:textId="77777777" w:rsidTr="005C2E83">
        <w:tc>
          <w:tcPr>
            <w:tcW w:w="1876" w:type="pct"/>
          </w:tcPr>
          <w:p w14:paraId="3A0463E8" w14:textId="77777777" w:rsidR="00C44D37" w:rsidRPr="00E05D62" w:rsidRDefault="00C44D37" w:rsidP="005C2E83">
            <w:pPr>
              <w:rPr>
                <w:rFonts w:ascii="Courier New" w:hAnsi="Courier New" w:cs="Courier New"/>
              </w:rPr>
            </w:pPr>
            <w:r>
              <w:rPr>
                <w:rFonts w:ascii="Courier New" w:hAnsi="Courier New" w:cs="Courier New"/>
              </w:rPr>
              <w:t>AVAILABLE_MEDIA_CHANGED</w:t>
            </w:r>
          </w:p>
        </w:tc>
        <w:tc>
          <w:tcPr>
            <w:tcW w:w="1562" w:type="pct"/>
          </w:tcPr>
          <w:p w14:paraId="55799C76" w14:textId="77777777" w:rsidR="00C44D37" w:rsidRPr="00E05D62" w:rsidRDefault="00C44D37" w:rsidP="005C2E83">
            <w:r>
              <w:t>The list of available media has changed.</w:t>
            </w:r>
          </w:p>
        </w:tc>
        <w:tc>
          <w:tcPr>
            <w:tcW w:w="1562" w:type="pct"/>
          </w:tcPr>
          <w:p w14:paraId="35744B43" w14:textId="77777777" w:rsidR="00C44D37" w:rsidRPr="00757657" w:rsidRDefault="00C44D37" w:rsidP="005C2E83">
            <w:r>
              <w:t>Media type: video, audio, subtitle, all</w:t>
            </w:r>
          </w:p>
        </w:tc>
      </w:tr>
      <w:tr w:rsidR="003202C1" w14:paraId="0D273260" w14:textId="77777777" w:rsidTr="00BC3C39">
        <w:tc>
          <w:tcPr>
            <w:tcW w:w="1876" w:type="pct"/>
          </w:tcPr>
          <w:p w14:paraId="2821604E" w14:textId="77777777" w:rsidR="003202C1" w:rsidRPr="00D30689" w:rsidRDefault="003202C1" w:rsidP="00FC0130">
            <w:pPr>
              <w:rPr>
                <w:rFonts w:ascii="Courier New" w:hAnsi="Courier New" w:cs="Courier New"/>
              </w:rPr>
            </w:pPr>
            <w:r w:rsidRPr="007E25AE">
              <w:rPr>
                <w:rFonts w:ascii="Courier New" w:hAnsi="Courier New" w:cs="Courier New"/>
              </w:rPr>
              <w:t>BUFFER_EMPTY</w:t>
            </w:r>
          </w:p>
        </w:tc>
        <w:tc>
          <w:tcPr>
            <w:tcW w:w="1562" w:type="pct"/>
          </w:tcPr>
          <w:p w14:paraId="23785E6A" w14:textId="77777777" w:rsidR="003202C1" w:rsidRDefault="003202C1" w:rsidP="00FC0130">
            <w:r w:rsidRPr="00E05D62">
              <w:t xml:space="preserve">Triggered when the </w:t>
            </w:r>
            <w:r>
              <w:t>media playback platform</w:t>
            </w:r>
            <w:r w:rsidRPr="00E05D62">
              <w:t>'s buffer state changes to stalled</w:t>
            </w:r>
          </w:p>
        </w:tc>
        <w:tc>
          <w:tcPr>
            <w:tcW w:w="1562" w:type="pct"/>
          </w:tcPr>
          <w:p w14:paraId="5BCAC653" w14:textId="77777777" w:rsidR="003202C1" w:rsidRPr="00757657" w:rsidRDefault="003202C1" w:rsidP="00FC0130">
            <w:r>
              <w:t>Media Type</w:t>
            </w:r>
          </w:p>
        </w:tc>
      </w:tr>
      <w:tr w:rsidR="003202C1" w14:paraId="02811E65" w14:textId="77777777" w:rsidTr="00BC3C39">
        <w:tc>
          <w:tcPr>
            <w:tcW w:w="1876" w:type="pct"/>
          </w:tcPr>
          <w:p w14:paraId="33C446A5" w14:textId="77777777" w:rsidR="003202C1" w:rsidRPr="00D30689" w:rsidRDefault="003202C1" w:rsidP="00FC0130">
            <w:pPr>
              <w:rPr>
                <w:rFonts w:ascii="Courier New" w:hAnsi="Courier New" w:cs="Courier New"/>
              </w:rPr>
            </w:pPr>
            <w:r w:rsidRPr="00E05D62">
              <w:rPr>
                <w:rFonts w:ascii="Courier New" w:hAnsi="Courier New" w:cs="Courier New"/>
              </w:rPr>
              <w:t>BUFFER_LOADED</w:t>
            </w:r>
          </w:p>
        </w:tc>
        <w:tc>
          <w:tcPr>
            <w:tcW w:w="1562" w:type="pct"/>
          </w:tcPr>
          <w:p w14:paraId="0BD70382" w14:textId="77777777" w:rsidR="003202C1" w:rsidRDefault="003202C1" w:rsidP="00FC0130">
            <w:r w:rsidRPr="00E05D62">
              <w:t xml:space="preserve">Triggered when the </w:t>
            </w:r>
            <w:r>
              <w:t>media playback platform</w:t>
            </w:r>
            <w:r w:rsidRPr="00E05D62">
              <w:t xml:space="preserve">'s buffer state changes to loaded. </w:t>
            </w:r>
          </w:p>
        </w:tc>
        <w:tc>
          <w:tcPr>
            <w:tcW w:w="1562" w:type="pct"/>
          </w:tcPr>
          <w:p w14:paraId="52AE445A" w14:textId="77777777" w:rsidR="003202C1" w:rsidRDefault="003202C1" w:rsidP="00FC0130">
            <w:r>
              <w:t>Media Type</w:t>
            </w:r>
          </w:p>
        </w:tc>
      </w:tr>
      <w:tr w:rsidR="003202C1" w14:paraId="647C70A0" w14:textId="77777777" w:rsidTr="00BC3C39">
        <w:tc>
          <w:tcPr>
            <w:tcW w:w="1876" w:type="pct"/>
          </w:tcPr>
          <w:p w14:paraId="2E77B92C" w14:textId="77777777" w:rsidR="003202C1" w:rsidRPr="00D30689" w:rsidRDefault="003202C1" w:rsidP="00FC0130">
            <w:pPr>
              <w:rPr>
                <w:rFonts w:ascii="Courier New" w:hAnsi="Courier New" w:cs="Courier New"/>
              </w:rPr>
            </w:pPr>
            <w:r>
              <w:rPr>
                <w:rFonts w:ascii="Courier New" w:hAnsi="Courier New" w:cs="Courier New"/>
              </w:rPr>
              <w:t>CAN_PLAY</w:t>
            </w:r>
          </w:p>
        </w:tc>
        <w:tc>
          <w:tcPr>
            <w:tcW w:w="1562" w:type="pct"/>
          </w:tcPr>
          <w:p w14:paraId="42079478" w14:textId="77777777" w:rsidR="003202C1" w:rsidRDefault="003202C1" w:rsidP="00FC0130">
            <w:r w:rsidRPr="00E05D62">
              <w:t>Sent when enough data is available that the media can be played</w:t>
            </w:r>
          </w:p>
        </w:tc>
        <w:tc>
          <w:tcPr>
            <w:tcW w:w="1562" w:type="pct"/>
          </w:tcPr>
          <w:p w14:paraId="37D79503" w14:textId="77777777" w:rsidR="003202C1" w:rsidRPr="00757657" w:rsidRDefault="003202C1" w:rsidP="00FC0130">
            <w:r>
              <w:t>n/a</w:t>
            </w:r>
          </w:p>
        </w:tc>
      </w:tr>
      <w:tr w:rsidR="003202C1" w14:paraId="2D83194A" w14:textId="77777777" w:rsidTr="00BC3C39">
        <w:tc>
          <w:tcPr>
            <w:tcW w:w="1876" w:type="pct"/>
          </w:tcPr>
          <w:p w14:paraId="14F9907B" w14:textId="77777777" w:rsidR="003202C1" w:rsidRPr="00D30689" w:rsidRDefault="003202C1" w:rsidP="00FC0130">
            <w:pPr>
              <w:rPr>
                <w:rFonts w:ascii="Courier New" w:hAnsi="Courier New" w:cs="Courier New"/>
              </w:rPr>
            </w:pPr>
            <w:r w:rsidRPr="00E05D62">
              <w:rPr>
                <w:rFonts w:ascii="Courier New" w:hAnsi="Courier New" w:cs="Courier New"/>
              </w:rPr>
              <w:lastRenderedPageBreak/>
              <w:t>MANIFEST_LOADED</w:t>
            </w:r>
          </w:p>
        </w:tc>
        <w:tc>
          <w:tcPr>
            <w:tcW w:w="1562" w:type="pct"/>
          </w:tcPr>
          <w:p w14:paraId="452876CE" w14:textId="77777777" w:rsidR="003202C1" w:rsidRPr="00D30689" w:rsidRDefault="003202C1" w:rsidP="00FC0130">
            <w:r w:rsidRPr="00E05D62">
              <w:t>Triggered when the manifest load is complete</w:t>
            </w:r>
          </w:p>
        </w:tc>
        <w:tc>
          <w:tcPr>
            <w:tcW w:w="1562" w:type="pct"/>
          </w:tcPr>
          <w:p w14:paraId="3C62988C" w14:textId="77777777" w:rsidR="003202C1" w:rsidRDefault="003202C1" w:rsidP="00FC0130">
            <w:r>
              <w:t>n/a</w:t>
            </w:r>
          </w:p>
        </w:tc>
      </w:tr>
      <w:tr w:rsidR="003202C1" w14:paraId="345E9709" w14:textId="77777777" w:rsidTr="00BC3C39">
        <w:tc>
          <w:tcPr>
            <w:tcW w:w="1876" w:type="pct"/>
          </w:tcPr>
          <w:p w14:paraId="54C81300" w14:textId="77777777" w:rsidR="003202C1" w:rsidRDefault="003202C1" w:rsidP="00FC0130">
            <w:pPr>
              <w:rPr>
                <w:rFonts w:ascii="Courier New" w:hAnsi="Courier New" w:cs="Courier New"/>
              </w:rPr>
            </w:pPr>
            <w:r w:rsidRPr="00E05D62">
              <w:rPr>
                <w:rFonts w:ascii="Courier New" w:hAnsi="Courier New" w:cs="Courier New"/>
              </w:rPr>
              <w:t>METRIC_ADDED</w:t>
            </w:r>
          </w:p>
        </w:tc>
        <w:tc>
          <w:tcPr>
            <w:tcW w:w="1562" w:type="pct"/>
          </w:tcPr>
          <w:p w14:paraId="1A8DCFAD" w14:textId="77777777" w:rsidR="003202C1" w:rsidRPr="00D30689" w:rsidRDefault="003202C1" w:rsidP="00FC0130">
            <w:r w:rsidRPr="00E05D62">
              <w:t>Triggered every time a new metric is added.</w:t>
            </w:r>
          </w:p>
        </w:tc>
        <w:tc>
          <w:tcPr>
            <w:tcW w:w="1562" w:type="pct"/>
          </w:tcPr>
          <w:p w14:paraId="4D64F02C" w14:textId="77777777" w:rsidR="003202C1" w:rsidRPr="00757657" w:rsidRDefault="003202C1" w:rsidP="00FC0130"/>
        </w:tc>
      </w:tr>
      <w:tr w:rsidR="003202C1" w14:paraId="26192BD3" w14:textId="77777777" w:rsidTr="00BC3C39">
        <w:tc>
          <w:tcPr>
            <w:tcW w:w="1876" w:type="pct"/>
          </w:tcPr>
          <w:p w14:paraId="2BD4FFF3" w14:textId="77777777" w:rsidR="003202C1" w:rsidRPr="00757657" w:rsidRDefault="003202C1" w:rsidP="00FC0130">
            <w:pPr>
              <w:rPr>
                <w:rFonts w:ascii="Courier New" w:hAnsi="Courier New" w:cs="Courier New"/>
              </w:rPr>
            </w:pPr>
            <w:r w:rsidRPr="00E05D62">
              <w:rPr>
                <w:rFonts w:ascii="Courier New" w:hAnsi="Courier New" w:cs="Courier New"/>
              </w:rPr>
              <w:t>METRIC_CHANGED</w:t>
            </w:r>
          </w:p>
        </w:tc>
        <w:tc>
          <w:tcPr>
            <w:tcW w:w="1562" w:type="pct"/>
          </w:tcPr>
          <w:p w14:paraId="256BD24A" w14:textId="77777777" w:rsidR="003202C1" w:rsidRPr="00757657" w:rsidRDefault="003202C1" w:rsidP="00FC0130">
            <w:r w:rsidRPr="00757657">
              <w:t xml:space="preserve">The </w:t>
            </w:r>
            <w:r>
              <w:t>minimum</w:t>
            </w:r>
            <w:r w:rsidRPr="00757657">
              <w:t xml:space="preserve"> bitrate that the ABR algorithms will choose. Use </w:t>
            </w:r>
            <w:proofErr w:type="spellStart"/>
            <w:r w:rsidRPr="00757657">
              <w:t>NaN</w:t>
            </w:r>
            <w:proofErr w:type="spellEnd"/>
            <w:r w:rsidRPr="00757657">
              <w:t xml:space="preserve"> for no limit.</w:t>
            </w:r>
          </w:p>
        </w:tc>
        <w:tc>
          <w:tcPr>
            <w:tcW w:w="1562" w:type="pct"/>
          </w:tcPr>
          <w:p w14:paraId="346F1F86" w14:textId="77777777" w:rsidR="003202C1" w:rsidRPr="00757657" w:rsidRDefault="003202C1" w:rsidP="00FC0130"/>
        </w:tc>
      </w:tr>
      <w:tr w:rsidR="003202C1" w14:paraId="51324F3C" w14:textId="77777777" w:rsidTr="00BC3C39">
        <w:tc>
          <w:tcPr>
            <w:tcW w:w="1876" w:type="pct"/>
          </w:tcPr>
          <w:p w14:paraId="2EB316D2" w14:textId="77777777" w:rsidR="003202C1" w:rsidRPr="00757657" w:rsidRDefault="003202C1" w:rsidP="00FC0130">
            <w:pPr>
              <w:rPr>
                <w:rFonts w:ascii="Courier New" w:hAnsi="Courier New" w:cs="Courier New"/>
              </w:rPr>
            </w:pPr>
            <w:r w:rsidRPr="00E05D62">
              <w:rPr>
                <w:rFonts w:ascii="Courier New" w:hAnsi="Courier New" w:cs="Courier New"/>
              </w:rPr>
              <w:t>METRIC_UPDATED</w:t>
            </w:r>
          </w:p>
        </w:tc>
        <w:tc>
          <w:tcPr>
            <w:tcW w:w="1562" w:type="pct"/>
          </w:tcPr>
          <w:p w14:paraId="277F2F9C" w14:textId="77777777" w:rsidR="003202C1" w:rsidRPr="00757657" w:rsidRDefault="003202C1" w:rsidP="00FC0130">
            <w:r w:rsidRPr="00757657">
              <w:t>Set to true if you would like dash.js to keep downloading fragments in the background when the video element is paused.</w:t>
            </w:r>
          </w:p>
        </w:tc>
        <w:tc>
          <w:tcPr>
            <w:tcW w:w="1562" w:type="pct"/>
          </w:tcPr>
          <w:p w14:paraId="55524BC9" w14:textId="77777777" w:rsidR="003202C1" w:rsidRPr="00757657" w:rsidRDefault="003202C1" w:rsidP="00FC0130"/>
        </w:tc>
      </w:tr>
      <w:tr w:rsidR="003202C1" w14:paraId="3C53E86F" w14:textId="77777777" w:rsidTr="00BC3C39">
        <w:tc>
          <w:tcPr>
            <w:tcW w:w="1876" w:type="pct"/>
          </w:tcPr>
          <w:p w14:paraId="12169C3F" w14:textId="77777777" w:rsidR="003202C1" w:rsidRPr="00757657" w:rsidRDefault="003202C1" w:rsidP="00FC0130">
            <w:pPr>
              <w:rPr>
                <w:rFonts w:ascii="Courier New" w:hAnsi="Courier New" w:cs="Courier New"/>
              </w:rPr>
            </w:pPr>
            <w:r w:rsidRPr="00E05D62">
              <w:rPr>
                <w:rFonts w:ascii="Courier New" w:hAnsi="Courier New" w:cs="Courier New"/>
              </w:rPr>
              <w:t>METRICS_CHANGED</w:t>
            </w:r>
          </w:p>
        </w:tc>
        <w:tc>
          <w:tcPr>
            <w:tcW w:w="1562" w:type="pct"/>
          </w:tcPr>
          <w:p w14:paraId="0874E280" w14:textId="7BE2A877" w:rsidR="003202C1" w:rsidRPr="00757657" w:rsidRDefault="003202C1" w:rsidP="00FC0130">
            <w:r w:rsidRPr="00C233FE">
              <w:t xml:space="preserve">Triggered </w:t>
            </w:r>
            <w:r w:rsidR="00BB3F10">
              <w:t>whenever</w:t>
            </w:r>
            <w:r w:rsidR="00BB3F10" w:rsidRPr="00C233FE">
              <w:t xml:space="preserve"> </w:t>
            </w:r>
            <w:r w:rsidRPr="00C233FE">
              <w:t>there is a change to the overall metrics.</w:t>
            </w:r>
          </w:p>
        </w:tc>
        <w:tc>
          <w:tcPr>
            <w:tcW w:w="1562" w:type="pct"/>
          </w:tcPr>
          <w:p w14:paraId="0721F22A" w14:textId="77777777" w:rsidR="003202C1" w:rsidRPr="00757657" w:rsidRDefault="003202C1" w:rsidP="00FC0130"/>
        </w:tc>
      </w:tr>
      <w:tr w:rsidR="00557B17" w14:paraId="3FFB2774" w14:textId="77777777" w:rsidTr="005C2E83">
        <w:tc>
          <w:tcPr>
            <w:tcW w:w="1876" w:type="pct"/>
          </w:tcPr>
          <w:p w14:paraId="329B4056" w14:textId="77777777" w:rsidR="00557B17" w:rsidRPr="00C233FE" w:rsidRDefault="00557B17" w:rsidP="005C2E83">
            <w:pPr>
              <w:rPr>
                <w:rFonts w:ascii="Courier New" w:hAnsi="Courier New" w:cs="Courier New"/>
              </w:rPr>
            </w:pPr>
            <w:r>
              <w:rPr>
                <w:rFonts w:ascii="Courier New" w:hAnsi="Courier New" w:cs="Courier New"/>
              </w:rPr>
              <w:t>OPERATION_POINT</w:t>
            </w:r>
            <w:r w:rsidRPr="00E05D62">
              <w:rPr>
                <w:rFonts w:ascii="Courier New" w:hAnsi="Courier New" w:cs="Courier New"/>
              </w:rPr>
              <w:t>_CHANGED</w:t>
            </w:r>
          </w:p>
        </w:tc>
        <w:tc>
          <w:tcPr>
            <w:tcW w:w="1562" w:type="pct"/>
          </w:tcPr>
          <w:p w14:paraId="08FFF78A" w14:textId="4165CDB3" w:rsidR="00557B17" w:rsidRPr="009D1085" w:rsidRDefault="00557B17" w:rsidP="005C2E83">
            <w:r w:rsidRPr="00C233FE">
              <w:t xml:space="preserve">Triggered </w:t>
            </w:r>
            <w:r w:rsidR="00BB3F10">
              <w:t>whenever</w:t>
            </w:r>
            <w:r w:rsidR="00BB3F10" w:rsidRPr="00C233FE">
              <w:t xml:space="preserve"> </w:t>
            </w:r>
            <w:r w:rsidRPr="00C233FE">
              <w:t xml:space="preserve">there is a change </w:t>
            </w:r>
            <w:r>
              <w:t>of an operation point parameter</w:t>
            </w:r>
            <w:r w:rsidRPr="00C233FE">
              <w:t>.</w:t>
            </w:r>
          </w:p>
        </w:tc>
        <w:tc>
          <w:tcPr>
            <w:tcW w:w="1562" w:type="pct"/>
          </w:tcPr>
          <w:p w14:paraId="5EC829DF" w14:textId="77777777" w:rsidR="00557B17" w:rsidRPr="00757657" w:rsidRDefault="00557B17" w:rsidP="005C2E83"/>
        </w:tc>
      </w:tr>
      <w:tr w:rsidR="00BC3C39" w14:paraId="1E787694" w14:textId="77777777" w:rsidTr="00BC3C39">
        <w:tc>
          <w:tcPr>
            <w:tcW w:w="1876" w:type="pct"/>
          </w:tcPr>
          <w:p w14:paraId="7A08C67C" w14:textId="77777777" w:rsidR="00BC3C39" w:rsidRPr="00E05D62" w:rsidRDefault="00BC3C39" w:rsidP="00BC3C39">
            <w:pPr>
              <w:rPr>
                <w:rFonts w:ascii="Courier New" w:hAnsi="Courier New" w:cs="Courier New"/>
              </w:rPr>
            </w:pPr>
            <w:r w:rsidRPr="00C233FE">
              <w:rPr>
                <w:rFonts w:ascii="Courier New" w:hAnsi="Courier New" w:cs="Courier New"/>
              </w:rPr>
              <w:t>PLAYBACK_ENDED</w:t>
            </w:r>
          </w:p>
        </w:tc>
        <w:tc>
          <w:tcPr>
            <w:tcW w:w="1562" w:type="pct"/>
          </w:tcPr>
          <w:p w14:paraId="3DB36CEC" w14:textId="77777777" w:rsidR="00BC3C39" w:rsidRPr="00C233FE" w:rsidRDefault="00BC3C39" w:rsidP="00BC3C39">
            <w:r w:rsidRPr="009D1085">
              <w:t>Sent when playback completes.</w:t>
            </w:r>
          </w:p>
        </w:tc>
        <w:tc>
          <w:tcPr>
            <w:tcW w:w="1562" w:type="pct"/>
          </w:tcPr>
          <w:p w14:paraId="2766668A" w14:textId="77777777" w:rsidR="00BC3C39" w:rsidRPr="00757657" w:rsidRDefault="00BC3C39" w:rsidP="00BC3C39"/>
        </w:tc>
      </w:tr>
      <w:tr w:rsidR="00BC3C39" w14:paraId="3F7D6E60" w14:textId="77777777" w:rsidTr="00BC3C39">
        <w:tc>
          <w:tcPr>
            <w:tcW w:w="1876" w:type="pct"/>
          </w:tcPr>
          <w:p w14:paraId="0E69D952" w14:textId="77777777" w:rsidR="00BC3C39" w:rsidRPr="00C233FE" w:rsidRDefault="00BC3C39" w:rsidP="00BC3C39">
            <w:pPr>
              <w:rPr>
                <w:rFonts w:ascii="Courier New" w:hAnsi="Courier New" w:cs="Courier New"/>
              </w:rPr>
            </w:pPr>
            <w:r w:rsidRPr="00C233FE">
              <w:rPr>
                <w:rFonts w:ascii="Courier New" w:hAnsi="Courier New" w:cs="Courier New"/>
              </w:rPr>
              <w:t>PLAYBACK_ERROR</w:t>
            </w:r>
          </w:p>
        </w:tc>
        <w:tc>
          <w:tcPr>
            <w:tcW w:w="1562" w:type="pct"/>
          </w:tcPr>
          <w:p w14:paraId="0DC2D231" w14:textId="77777777" w:rsidR="00BC3C39" w:rsidRPr="00C233FE" w:rsidRDefault="00BC3C39" w:rsidP="00BC3C39">
            <w:r w:rsidRPr="009D1085">
              <w:t>Sent when an error occurs. The element's error attribute contains more information.</w:t>
            </w:r>
          </w:p>
        </w:tc>
        <w:tc>
          <w:tcPr>
            <w:tcW w:w="1562" w:type="pct"/>
          </w:tcPr>
          <w:p w14:paraId="06066C82" w14:textId="3A7EC377" w:rsidR="00BC3C39" w:rsidRPr="00757657" w:rsidRDefault="00BC3C39" w:rsidP="00BC3C39">
            <w:r>
              <w:t>E</w:t>
            </w:r>
            <w:r w:rsidRPr="009D1085">
              <w:t>rror attribute</w:t>
            </w:r>
          </w:p>
        </w:tc>
      </w:tr>
      <w:tr w:rsidR="00BC3C39" w14:paraId="40F010BC" w14:textId="77777777" w:rsidTr="00BC3C39">
        <w:tc>
          <w:tcPr>
            <w:tcW w:w="1876" w:type="pct"/>
          </w:tcPr>
          <w:p w14:paraId="4A0026BA" w14:textId="77777777" w:rsidR="00BC3C39" w:rsidRPr="00C233FE" w:rsidRDefault="00BC3C39" w:rsidP="00BC3C39">
            <w:pPr>
              <w:rPr>
                <w:rFonts w:ascii="Courier New" w:hAnsi="Courier New" w:cs="Courier New"/>
              </w:rPr>
            </w:pPr>
            <w:r w:rsidRPr="009D1085">
              <w:rPr>
                <w:rFonts w:ascii="Courier New" w:hAnsi="Courier New" w:cs="Courier New"/>
              </w:rPr>
              <w:t>PLAYBACK_PAUSED</w:t>
            </w:r>
          </w:p>
        </w:tc>
        <w:tc>
          <w:tcPr>
            <w:tcW w:w="1562" w:type="pct"/>
          </w:tcPr>
          <w:p w14:paraId="02DA7CD9" w14:textId="77777777" w:rsidR="00BC3C39" w:rsidRPr="00C233FE" w:rsidRDefault="00BC3C39" w:rsidP="00BC3C39">
            <w:r w:rsidRPr="009D1085">
              <w:t>Sent when playback is paused.</w:t>
            </w:r>
          </w:p>
        </w:tc>
        <w:tc>
          <w:tcPr>
            <w:tcW w:w="1562" w:type="pct"/>
          </w:tcPr>
          <w:p w14:paraId="12F44B0E" w14:textId="77777777" w:rsidR="00BC3C39" w:rsidRPr="00757657" w:rsidRDefault="00BC3C39" w:rsidP="00BC3C39"/>
        </w:tc>
      </w:tr>
      <w:tr w:rsidR="00BC3C39" w14:paraId="30D2E9F9" w14:textId="77777777" w:rsidTr="00BC3C39">
        <w:tc>
          <w:tcPr>
            <w:tcW w:w="1876" w:type="pct"/>
          </w:tcPr>
          <w:p w14:paraId="54BED310" w14:textId="77777777" w:rsidR="00BC3C39" w:rsidRPr="00C233FE" w:rsidRDefault="00BC3C39" w:rsidP="00BC3C39">
            <w:pPr>
              <w:rPr>
                <w:rFonts w:ascii="Courier New" w:hAnsi="Courier New" w:cs="Courier New"/>
              </w:rPr>
            </w:pPr>
            <w:r w:rsidRPr="009D1085">
              <w:rPr>
                <w:rFonts w:ascii="Courier New" w:hAnsi="Courier New" w:cs="Courier New"/>
              </w:rPr>
              <w:t>PLAYBACK_PLAYING</w:t>
            </w:r>
          </w:p>
        </w:tc>
        <w:tc>
          <w:tcPr>
            <w:tcW w:w="1562" w:type="pct"/>
          </w:tcPr>
          <w:p w14:paraId="37B3F3B1" w14:textId="77777777" w:rsidR="00BC3C39" w:rsidRPr="00C233FE" w:rsidRDefault="00BC3C39" w:rsidP="00BC3C39">
            <w:r w:rsidRPr="009D1085">
              <w:t>Sent when the media begins to play (either for the first time, after having been paused, or after ending and then restarting).</w:t>
            </w:r>
          </w:p>
        </w:tc>
        <w:tc>
          <w:tcPr>
            <w:tcW w:w="1562" w:type="pct"/>
          </w:tcPr>
          <w:p w14:paraId="0D988FD7" w14:textId="77777777" w:rsidR="00BC3C39" w:rsidRPr="00757657" w:rsidRDefault="00BC3C39" w:rsidP="00BC3C39"/>
        </w:tc>
      </w:tr>
      <w:tr w:rsidR="00BC3C39" w14:paraId="58A9D96E" w14:textId="77777777" w:rsidTr="00BC3C39">
        <w:tc>
          <w:tcPr>
            <w:tcW w:w="1876" w:type="pct"/>
          </w:tcPr>
          <w:p w14:paraId="2666B825" w14:textId="77777777" w:rsidR="00BC3C39" w:rsidRPr="009D1085" w:rsidRDefault="00BC3C39" w:rsidP="00BC3C39">
            <w:pPr>
              <w:rPr>
                <w:rFonts w:ascii="Courier New" w:hAnsi="Courier New" w:cs="Courier New"/>
              </w:rPr>
            </w:pPr>
            <w:r w:rsidRPr="009D1085">
              <w:rPr>
                <w:rFonts w:ascii="Courier New" w:hAnsi="Courier New" w:cs="Courier New"/>
              </w:rPr>
              <w:t>PLAYBACK_SEEK</w:t>
            </w:r>
            <w:r>
              <w:rPr>
                <w:rFonts w:ascii="Courier New" w:hAnsi="Courier New" w:cs="Courier New"/>
              </w:rPr>
              <w:t>ED</w:t>
            </w:r>
          </w:p>
        </w:tc>
        <w:tc>
          <w:tcPr>
            <w:tcW w:w="1562" w:type="pct"/>
          </w:tcPr>
          <w:p w14:paraId="4DB3303E" w14:textId="77777777" w:rsidR="00BC3C39" w:rsidRPr="00C233FE" w:rsidRDefault="00BC3C39" w:rsidP="00BC3C39">
            <w:r w:rsidRPr="009D1085">
              <w:t>Sent when a seek operation completes.</w:t>
            </w:r>
          </w:p>
        </w:tc>
        <w:tc>
          <w:tcPr>
            <w:tcW w:w="1562" w:type="pct"/>
          </w:tcPr>
          <w:p w14:paraId="6E4E9B54" w14:textId="77777777" w:rsidR="00BC3C39" w:rsidRPr="00757657" w:rsidRDefault="00BC3C39" w:rsidP="00BC3C39"/>
        </w:tc>
      </w:tr>
      <w:tr w:rsidR="00BC3C39" w14:paraId="75B8399A" w14:textId="77777777" w:rsidTr="00BC3C39">
        <w:tc>
          <w:tcPr>
            <w:tcW w:w="1876" w:type="pct"/>
          </w:tcPr>
          <w:p w14:paraId="07072ACE" w14:textId="77777777" w:rsidR="00BC3C39" w:rsidRPr="009D1085" w:rsidRDefault="00BC3C39" w:rsidP="00BC3C39">
            <w:pPr>
              <w:rPr>
                <w:rFonts w:ascii="Courier New" w:hAnsi="Courier New" w:cs="Courier New"/>
              </w:rPr>
            </w:pPr>
            <w:r w:rsidRPr="009D1085">
              <w:rPr>
                <w:rFonts w:ascii="Courier New" w:hAnsi="Courier New" w:cs="Courier New"/>
              </w:rPr>
              <w:t>PLAYBACK_SEEK</w:t>
            </w:r>
            <w:r>
              <w:rPr>
                <w:rFonts w:ascii="Courier New" w:hAnsi="Courier New" w:cs="Courier New"/>
              </w:rPr>
              <w:t>ING</w:t>
            </w:r>
          </w:p>
        </w:tc>
        <w:tc>
          <w:tcPr>
            <w:tcW w:w="1562" w:type="pct"/>
          </w:tcPr>
          <w:p w14:paraId="3901CC25" w14:textId="77777777" w:rsidR="00BC3C39" w:rsidRPr="00C233FE" w:rsidRDefault="00BC3C39" w:rsidP="00BC3C39">
            <w:r w:rsidRPr="009D1085">
              <w:t>Sent when a seek operation begins.</w:t>
            </w:r>
          </w:p>
        </w:tc>
        <w:tc>
          <w:tcPr>
            <w:tcW w:w="1562" w:type="pct"/>
          </w:tcPr>
          <w:p w14:paraId="150180D5" w14:textId="77777777" w:rsidR="00BC3C39" w:rsidRPr="00757657" w:rsidRDefault="00BC3C39" w:rsidP="00BC3C39"/>
        </w:tc>
      </w:tr>
      <w:tr w:rsidR="00BC3C39" w14:paraId="4D825D1D" w14:textId="77777777" w:rsidTr="00BC3C39">
        <w:tc>
          <w:tcPr>
            <w:tcW w:w="1876" w:type="pct"/>
          </w:tcPr>
          <w:p w14:paraId="3786BB10" w14:textId="77777777" w:rsidR="00BC3C39" w:rsidRPr="009D1085" w:rsidRDefault="00BC3C39" w:rsidP="00BC3C39">
            <w:pPr>
              <w:rPr>
                <w:rFonts w:ascii="Courier New" w:hAnsi="Courier New" w:cs="Courier New"/>
              </w:rPr>
            </w:pPr>
            <w:r w:rsidRPr="009D1085">
              <w:rPr>
                <w:rFonts w:ascii="Courier New" w:hAnsi="Courier New" w:cs="Courier New"/>
              </w:rPr>
              <w:t>PLAYBACK_STALLED</w:t>
            </w:r>
          </w:p>
        </w:tc>
        <w:tc>
          <w:tcPr>
            <w:tcW w:w="1562" w:type="pct"/>
          </w:tcPr>
          <w:p w14:paraId="46C320DD" w14:textId="77777777" w:rsidR="00BC3C39" w:rsidRPr="00C233FE" w:rsidRDefault="00BC3C39" w:rsidP="00BC3C39">
            <w:r w:rsidRPr="009D1085">
              <w:t xml:space="preserve">Sent when the </w:t>
            </w:r>
            <w:r>
              <w:t>media playback platform</w:t>
            </w:r>
            <w:r w:rsidRPr="009D1085">
              <w:t xml:space="preserve"> reports stalled</w:t>
            </w:r>
          </w:p>
        </w:tc>
        <w:tc>
          <w:tcPr>
            <w:tcW w:w="1562" w:type="pct"/>
          </w:tcPr>
          <w:p w14:paraId="46D0A623" w14:textId="77777777" w:rsidR="00BC3C39" w:rsidRPr="00757657" w:rsidRDefault="00BC3C39" w:rsidP="00BC3C39"/>
        </w:tc>
      </w:tr>
      <w:tr w:rsidR="00BC3C39" w14:paraId="04A32A4A" w14:textId="77777777" w:rsidTr="00BC3C39">
        <w:tc>
          <w:tcPr>
            <w:tcW w:w="1876" w:type="pct"/>
          </w:tcPr>
          <w:p w14:paraId="1D3AF78E" w14:textId="77777777" w:rsidR="00BC3C39" w:rsidRPr="009D1085" w:rsidRDefault="00BC3C39" w:rsidP="00BC3C39">
            <w:pPr>
              <w:rPr>
                <w:rFonts w:ascii="Courier New" w:hAnsi="Courier New" w:cs="Courier New"/>
              </w:rPr>
            </w:pPr>
            <w:r w:rsidRPr="009D1085">
              <w:rPr>
                <w:rFonts w:ascii="Courier New" w:hAnsi="Courier New" w:cs="Courier New"/>
              </w:rPr>
              <w:t>PLAYBACK_STARTED</w:t>
            </w:r>
          </w:p>
        </w:tc>
        <w:tc>
          <w:tcPr>
            <w:tcW w:w="1562" w:type="pct"/>
          </w:tcPr>
          <w:p w14:paraId="7A37CA24" w14:textId="77777777" w:rsidR="00BC3C39" w:rsidRPr="009D1085" w:rsidRDefault="00BC3C39" w:rsidP="00BC3C39">
            <w:r w:rsidRPr="009D1085">
              <w:t>Sent when playback of the media starts after having been paused; that is, when playback is resumed after a prior pause event.</w:t>
            </w:r>
          </w:p>
        </w:tc>
        <w:tc>
          <w:tcPr>
            <w:tcW w:w="1562" w:type="pct"/>
          </w:tcPr>
          <w:p w14:paraId="4952B2D3" w14:textId="77777777" w:rsidR="00BC3C39" w:rsidRPr="00757657" w:rsidRDefault="00BC3C39" w:rsidP="00BC3C39"/>
        </w:tc>
      </w:tr>
      <w:tr w:rsidR="00BC3C39" w14:paraId="1C7BBEF2" w14:textId="77777777" w:rsidTr="00BC3C39">
        <w:tc>
          <w:tcPr>
            <w:tcW w:w="1876" w:type="pct"/>
          </w:tcPr>
          <w:p w14:paraId="029A0000" w14:textId="77777777" w:rsidR="00BC3C39" w:rsidRPr="009D1085" w:rsidRDefault="00BC3C39" w:rsidP="00BC3C39">
            <w:pPr>
              <w:rPr>
                <w:rFonts w:ascii="Courier New" w:hAnsi="Courier New" w:cs="Courier New"/>
              </w:rPr>
            </w:pPr>
            <w:r w:rsidRPr="009D1085">
              <w:rPr>
                <w:rFonts w:ascii="Courier New" w:hAnsi="Courier New" w:cs="Courier New"/>
              </w:rPr>
              <w:t>PLAYBACK_WAITING</w:t>
            </w:r>
          </w:p>
        </w:tc>
        <w:tc>
          <w:tcPr>
            <w:tcW w:w="1562" w:type="pct"/>
          </w:tcPr>
          <w:p w14:paraId="68FEAC6E" w14:textId="77777777" w:rsidR="00BC3C39" w:rsidRPr="009D1085" w:rsidRDefault="00BC3C39" w:rsidP="00BC3C39">
            <w:r w:rsidRPr="009D1085">
              <w:t>Sent when the media playback has stopped because of a temporary lack of data.</w:t>
            </w:r>
          </w:p>
        </w:tc>
        <w:tc>
          <w:tcPr>
            <w:tcW w:w="1562" w:type="pct"/>
          </w:tcPr>
          <w:p w14:paraId="0D29ED28" w14:textId="77777777" w:rsidR="00BC3C39" w:rsidRPr="00757657" w:rsidRDefault="00BC3C39" w:rsidP="00BC3C39"/>
        </w:tc>
      </w:tr>
      <w:tr w:rsidR="00E52B3C" w14:paraId="00CC08D2" w14:textId="77777777" w:rsidTr="00BC3C39">
        <w:tc>
          <w:tcPr>
            <w:tcW w:w="1876" w:type="pct"/>
          </w:tcPr>
          <w:p w14:paraId="78B7C60F" w14:textId="0077075C" w:rsidR="00E52B3C" w:rsidRDefault="00E52B3C" w:rsidP="00BC3C39">
            <w:pPr>
              <w:rPr>
                <w:rFonts w:ascii="Courier New" w:hAnsi="Courier New" w:cs="Courier New"/>
              </w:rPr>
            </w:pPr>
            <w:r>
              <w:rPr>
                <w:rFonts w:ascii="Courier New" w:hAnsi="Courier New" w:cs="Courier New"/>
              </w:rPr>
              <w:t>SERVICE_DESCRIPTION_SELECTED</w:t>
            </w:r>
          </w:p>
        </w:tc>
        <w:tc>
          <w:tcPr>
            <w:tcW w:w="1562" w:type="pct"/>
          </w:tcPr>
          <w:p w14:paraId="3D3619DF" w14:textId="20BA5A50" w:rsidR="00E52B3C" w:rsidRDefault="00E52B3C" w:rsidP="00BC3C39">
            <w:r>
              <w:t>sent when the DASH client has selected a service description.</w:t>
            </w:r>
          </w:p>
        </w:tc>
        <w:tc>
          <w:tcPr>
            <w:tcW w:w="1562" w:type="pct"/>
          </w:tcPr>
          <w:p w14:paraId="5F8B5F18" w14:textId="77777777" w:rsidR="00E52B3C" w:rsidRDefault="00E52B3C" w:rsidP="00BC3C39"/>
        </w:tc>
      </w:tr>
      <w:tr w:rsidR="00E52B3C" w14:paraId="7861A196" w14:textId="77777777" w:rsidTr="00BC3C39">
        <w:tc>
          <w:tcPr>
            <w:tcW w:w="1876" w:type="pct"/>
          </w:tcPr>
          <w:p w14:paraId="0BECA22A" w14:textId="62B52ED0" w:rsidR="00E52B3C" w:rsidRDefault="00E52B3C" w:rsidP="00BC3C39">
            <w:pPr>
              <w:rPr>
                <w:rFonts w:ascii="Courier New" w:hAnsi="Courier New" w:cs="Courier New"/>
              </w:rPr>
            </w:pPr>
            <w:r>
              <w:rPr>
                <w:rFonts w:ascii="Courier New" w:hAnsi="Courier New" w:cs="Courier New"/>
              </w:rPr>
              <w:t>SERVICE_DESCRIPTION_CHANGED</w:t>
            </w:r>
          </w:p>
        </w:tc>
        <w:tc>
          <w:tcPr>
            <w:tcW w:w="1562" w:type="pct"/>
          </w:tcPr>
          <w:p w14:paraId="1015D3DE" w14:textId="5DB98DA2" w:rsidR="00E52B3C" w:rsidRDefault="00E52B3C" w:rsidP="00BC3C39">
            <w:r>
              <w:t>Sent when the DASH client has changed a service description.</w:t>
            </w:r>
          </w:p>
        </w:tc>
        <w:tc>
          <w:tcPr>
            <w:tcW w:w="1562" w:type="pct"/>
          </w:tcPr>
          <w:p w14:paraId="306D9E60" w14:textId="77777777" w:rsidR="00E52B3C" w:rsidRDefault="00E52B3C" w:rsidP="00BC3C39"/>
        </w:tc>
      </w:tr>
      <w:tr w:rsidR="00BC3C39" w14:paraId="162B66ED" w14:textId="77777777" w:rsidTr="00BC3C39">
        <w:tc>
          <w:tcPr>
            <w:tcW w:w="1876" w:type="pct"/>
          </w:tcPr>
          <w:p w14:paraId="52591238" w14:textId="188D13BC" w:rsidR="00BC3C39" w:rsidRPr="009D1085" w:rsidRDefault="00BC3C39" w:rsidP="00BC3C39">
            <w:pPr>
              <w:rPr>
                <w:rFonts w:ascii="Courier New" w:hAnsi="Courier New" w:cs="Courier New"/>
              </w:rPr>
            </w:pPr>
            <w:r>
              <w:rPr>
                <w:rFonts w:ascii="Courier New" w:hAnsi="Courier New" w:cs="Courier New"/>
              </w:rPr>
              <w:t>SERVICE_DESCRIPTION</w:t>
            </w:r>
            <w:r w:rsidR="00E52B3C">
              <w:rPr>
                <w:rFonts w:ascii="Courier New" w:hAnsi="Courier New" w:cs="Courier New"/>
              </w:rPr>
              <w:t>_VIOLATED</w:t>
            </w:r>
          </w:p>
        </w:tc>
        <w:tc>
          <w:tcPr>
            <w:tcW w:w="1562" w:type="pct"/>
          </w:tcPr>
          <w:p w14:paraId="3E1CD30C" w14:textId="2298D836" w:rsidR="00BC3C39" w:rsidRPr="009D1085" w:rsidRDefault="00BC3C39" w:rsidP="00BC3C39">
            <w:r>
              <w:t>Provides notification that the service description parameters are currently not met.</w:t>
            </w:r>
          </w:p>
        </w:tc>
        <w:tc>
          <w:tcPr>
            <w:tcW w:w="1562" w:type="pct"/>
          </w:tcPr>
          <w:p w14:paraId="72D951FE" w14:textId="640EB093" w:rsidR="00BC3C39" w:rsidRPr="00757657" w:rsidRDefault="00BC3C39" w:rsidP="00BC3C39">
            <w:r>
              <w:t>Parameters of service description that are not met.</w:t>
            </w:r>
          </w:p>
        </w:tc>
      </w:tr>
      <w:tr w:rsidR="00BC3C39" w14:paraId="510D3BA3" w14:textId="77777777" w:rsidTr="00BC3C39">
        <w:tc>
          <w:tcPr>
            <w:tcW w:w="1876" w:type="pct"/>
          </w:tcPr>
          <w:p w14:paraId="1A184A12" w14:textId="77777777" w:rsidR="00BC3C39" w:rsidRPr="009D1085" w:rsidRDefault="00BC3C39" w:rsidP="00BC3C39">
            <w:pPr>
              <w:rPr>
                <w:rFonts w:ascii="Courier New" w:hAnsi="Courier New" w:cs="Courier New"/>
              </w:rPr>
            </w:pPr>
            <w:r w:rsidRPr="009D1085">
              <w:rPr>
                <w:rFonts w:ascii="Courier New" w:hAnsi="Courier New" w:cs="Courier New"/>
              </w:rPr>
              <w:lastRenderedPageBreak/>
              <w:t>SOURCE_INITIALIZED</w:t>
            </w:r>
          </w:p>
        </w:tc>
        <w:tc>
          <w:tcPr>
            <w:tcW w:w="1562" w:type="pct"/>
          </w:tcPr>
          <w:p w14:paraId="30DE6251" w14:textId="77777777" w:rsidR="00BC3C39" w:rsidRPr="009D1085" w:rsidRDefault="00BC3C39" w:rsidP="00BC3C39">
            <w:r w:rsidRPr="009D1085">
              <w:t>Triggered when the source is setup and ready.</w:t>
            </w:r>
          </w:p>
        </w:tc>
        <w:tc>
          <w:tcPr>
            <w:tcW w:w="1562" w:type="pct"/>
          </w:tcPr>
          <w:p w14:paraId="5E6E85BB" w14:textId="77777777" w:rsidR="00BC3C39" w:rsidRPr="00757657" w:rsidRDefault="00BC3C39" w:rsidP="00BC3C39"/>
        </w:tc>
      </w:tr>
    </w:tbl>
    <w:p w14:paraId="03B5BADA" w14:textId="77777777" w:rsidR="003202C1" w:rsidRDefault="003202C1" w:rsidP="003202C1">
      <w:pPr>
        <w:ind w:left="284"/>
      </w:pPr>
    </w:p>
    <w:p w14:paraId="6792C6EC" w14:textId="7991183A" w:rsidR="003202C1" w:rsidRDefault="003202C1" w:rsidP="003202C1">
      <w:r>
        <w:t xml:space="preserve">Table </w:t>
      </w:r>
      <w:r w:rsidR="006A0A3B">
        <w:t>13.2</w:t>
      </w:r>
      <w:r>
        <w:t>.5-2 provides a list of error events.</w:t>
      </w:r>
    </w:p>
    <w:p w14:paraId="11A2EBDF" w14:textId="4E5B5EDB" w:rsidR="003202C1" w:rsidRDefault="003202C1" w:rsidP="003202C1">
      <w:pPr>
        <w:pStyle w:val="Caption"/>
        <w:keepNext/>
        <w:jc w:val="center"/>
      </w:pPr>
      <w:r>
        <w:t xml:space="preserve">Table </w:t>
      </w:r>
      <w:r w:rsidR="006A0A3B">
        <w:t>13.2</w:t>
      </w:r>
      <w:r>
        <w:t xml:space="preserve">.5-2 Error events </w:t>
      </w:r>
    </w:p>
    <w:tbl>
      <w:tblPr>
        <w:tblStyle w:val="TableGrid"/>
        <w:tblW w:w="5000" w:type="pct"/>
        <w:tblLook w:val="04A0" w:firstRow="1" w:lastRow="0" w:firstColumn="1" w:lastColumn="0" w:noHBand="0" w:noVBand="1"/>
      </w:tblPr>
      <w:tblGrid>
        <w:gridCol w:w="3937"/>
        <w:gridCol w:w="2846"/>
        <w:gridCol w:w="2846"/>
      </w:tblGrid>
      <w:tr w:rsidR="003202C1" w14:paraId="4F126818" w14:textId="77777777" w:rsidTr="00FC0130">
        <w:tc>
          <w:tcPr>
            <w:tcW w:w="2044" w:type="pct"/>
          </w:tcPr>
          <w:p w14:paraId="323F89B4" w14:textId="77777777" w:rsidR="003202C1" w:rsidRPr="006632E8" w:rsidRDefault="003202C1" w:rsidP="00FC0130">
            <w:pPr>
              <w:rPr>
                <w:b/>
                <w:bCs/>
              </w:rPr>
            </w:pPr>
            <w:r>
              <w:rPr>
                <w:b/>
                <w:bCs/>
              </w:rPr>
              <w:t>Status</w:t>
            </w:r>
            <w:r w:rsidRPr="006632E8">
              <w:rPr>
                <w:b/>
                <w:bCs/>
              </w:rPr>
              <w:t xml:space="preserve"> </w:t>
            </w:r>
          </w:p>
        </w:tc>
        <w:tc>
          <w:tcPr>
            <w:tcW w:w="1478" w:type="pct"/>
          </w:tcPr>
          <w:p w14:paraId="4A928100" w14:textId="77777777" w:rsidR="003202C1" w:rsidRPr="006632E8" w:rsidRDefault="003202C1" w:rsidP="00FC0130">
            <w:pPr>
              <w:rPr>
                <w:b/>
                <w:bCs/>
              </w:rPr>
            </w:pPr>
            <w:r w:rsidRPr="006632E8">
              <w:rPr>
                <w:b/>
                <w:bCs/>
              </w:rPr>
              <w:t>Definition</w:t>
            </w:r>
          </w:p>
        </w:tc>
        <w:tc>
          <w:tcPr>
            <w:tcW w:w="1478" w:type="pct"/>
          </w:tcPr>
          <w:p w14:paraId="716BC932" w14:textId="77777777" w:rsidR="003202C1" w:rsidRPr="006632E8" w:rsidRDefault="003202C1" w:rsidP="00FC0130">
            <w:pPr>
              <w:rPr>
                <w:b/>
                <w:bCs/>
              </w:rPr>
            </w:pPr>
            <w:r>
              <w:rPr>
                <w:b/>
                <w:bCs/>
              </w:rPr>
              <w:t>Payload</w:t>
            </w:r>
          </w:p>
        </w:tc>
      </w:tr>
      <w:tr w:rsidR="00767608" w14:paraId="4530AEA3" w14:textId="77777777" w:rsidTr="00FC0130">
        <w:tc>
          <w:tcPr>
            <w:tcW w:w="2044" w:type="pct"/>
          </w:tcPr>
          <w:p w14:paraId="3B62AEE5" w14:textId="4E73483A" w:rsidR="00767608" w:rsidRDefault="00767608" w:rsidP="00767608">
            <w:pPr>
              <w:rPr>
                <w:b/>
                <w:bCs/>
              </w:rPr>
            </w:pPr>
            <w:r w:rsidRPr="00E05D62">
              <w:rPr>
                <w:rFonts w:ascii="Courier New" w:hAnsi="Courier New" w:cs="Courier New"/>
              </w:rPr>
              <w:t>ERROR</w:t>
            </w:r>
            <w:r>
              <w:rPr>
                <w:rFonts w:ascii="Courier New" w:hAnsi="Courier New" w:cs="Courier New"/>
              </w:rPr>
              <w:t>_MPD_NOT_FOUND</w:t>
            </w:r>
          </w:p>
        </w:tc>
        <w:tc>
          <w:tcPr>
            <w:tcW w:w="1478" w:type="pct"/>
          </w:tcPr>
          <w:p w14:paraId="53DC5DF5" w14:textId="0099A6B4" w:rsidR="00767608" w:rsidRPr="006632E8" w:rsidRDefault="00767608" w:rsidP="00767608">
            <w:pPr>
              <w:rPr>
                <w:b/>
                <w:bCs/>
              </w:rPr>
            </w:pPr>
            <w:r w:rsidRPr="00E05D62">
              <w:t xml:space="preserve">Triggered when </w:t>
            </w:r>
            <w:r>
              <w:t>the MPD is not found</w:t>
            </w:r>
            <w:r w:rsidRPr="00E05D62">
              <w:t>.</w:t>
            </w:r>
          </w:p>
        </w:tc>
        <w:tc>
          <w:tcPr>
            <w:tcW w:w="1478" w:type="pct"/>
          </w:tcPr>
          <w:p w14:paraId="480D66E1" w14:textId="77777777" w:rsidR="00767608" w:rsidRDefault="00767608" w:rsidP="00767608">
            <w:pPr>
              <w:rPr>
                <w:b/>
                <w:bCs/>
              </w:rPr>
            </w:pPr>
          </w:p>
        </w:tc>
      </w:tr>
      <w:tr w:rsidR="00767608" w14:paraId="22A67655" w14:textId="77777777" w:rsidTr="00FC0130">
        <w:tc>
          <w:tcPr>
            <w:tcW w:w="2044" w:type="pct"/>
          </w:tcPr>
          <w:p w14:paraId="10302DF9" w14:textId="77777777" w:rsidR="00767608" w:rsidRPr="00D30689" w:rsidRDefault="00767608" w:rsidP="00767608">
            <w:pPr>
              <w:rPr>
                <w:rFonts w:ascii="Courier New" w:hAnsi="Courier New" w:cs="Courier New"/>
              </w:rPr>
            </w:pPr>
            <w:r w:rsidRPr="00E05D62">
              <w:rPr>
                <w:rFonts w:ascii="Courier New" w:hAnsi="Courier New" w:cs="Courier New"/>
              </w:rPr>
              <w:t>ERROR</w:t>
            </w:r>
            <w:r>
              <w:rPr>
                <w:rFonts w:ascii="Courier New" w:hAnsi="Courier New" w:cs="Courier New"/>
              </w:rPr>
              <w:t>_MEDIA_PLAYBACK</w:t>
            </w:r>
          </w:p>
        </w:tc>
        <w:tc>
          <w:tcPr>
            <w:tcW w:w="1478" w:type="pct"/>
          </w:tcPr>
          <w:p w14:paraId="2360675A" w14:textId="77777777" w:rsidR="00767608" w:rsidRDefault="00767608" w:rsidP="00767608">
            <w:r w:rsidRPr="00E05D62">
              <w:t xml:space="preserve">Triggered when there is an error from the </w:t>
            </w:r>
            <w:r>
              <w:t>media playback platform</w:t>
            </w:r>
            <w:r w:rsidRPr="00E05D62">
              <w:t xml:space="preserve"> buffer.</w:t>
            </w:r>
          </w:p>
        </w:tc>
        <w:tc>
          <w:tcPr>
            <w:tcW w:w="1478" w:type="pct"/>
          </w:tcPr>
          <w:p w14:paraId="44699C85" w14:textId="77777777" w:rsidR="00767608" w:rsidRPr="00D30689" w:rsidRDefault="00767608" w:rsidP="00767608"/>
        </w:tc>
      </w:tr>
      <w:tr w:rsidR="00767608" w14:paraId="7C2DA10D" w14:textId="77777777" w:rsidTr="00FC0130">
        <w:tc>
          <w:tcPr>
            <w:tcW w:w="2044" w:type="pct"/>
          </w:tcPr>
          <w:p w14:paraId="67165073" w14:textId="77777777" w:rsidR="00767608" w:rsidRPr="00E05D62" w:rsidRDefault="00767608" w:rsidP="00767608">
            <w:pPr>
              <w:rPr>
                <w:rFonts w:ascii="Courier New" w:hAnsi="Courier New" w:cs="Courier New"/>
              </w:rPr>
            </w:pPr>
            <w:r w:rsidRPr="00595D00">
              <w:rPr>
                <w:rFonts w:ascii="Courier New" w:hAnsi="Courier New" w:cs="Courier New"/>
              </w:rPr>
              <w:t>ERROR_MPD_NOT_VALID</w:t>
            </w:r>
          </w:p>
        </w:tc>
        <w:tc>
          <w:tcPr>
            <w:tcW w:w="1478" w:type="pct"/>
          </w:tcPr>
          <w:p w14:paraId="5E19471C" w14:textId="77777777" w:rsidR="00767608" w:rsidRPr="00E05D62" w:rsidRDefault="00767608" w:rsidP="00767608">
            <w:r>
              <w:t xml:space="preserve">The provided MPD is not valid according to the XML schema and </w:t>
            </w:r>
            <w:proofErr w:type="spellStart"/>
            <w:r>
              <w:t>schematron</w:t>
            </w:r>
            <w:proofErr w:type="spellEnd"/>
            <w:r>
              <w:t xml:space="preserve"> rules</w:t>
            </w:r>
          </w:p>
        </w:tc>
        <w:tc>
          <w:tcPr>
            <w:tcW w:w="1478" w:type="pct"/>
          </w:tcPr>
          <w:p w14:paraId="0AC9D644" w14:textId="77777777" w:rsidR="00767608" w:rsidRPr="00D30689" w:rsidRDefault="00767608" w:rsidP="00767608">
            <w:r>
              <w:t>Detailed error information</w:t>
            </w:r>
          </w:p>
        </w:tc>
      </w:tr>
      <w:tr w:rsidR="00767608" w14:paraId="1572E38F" w14:textId="77777777" w:rsidTr="00FC0130">
        <w:tc>
          <w:tcPr>
            <w:tcW w:w="2044" w:type="pct"/>
          </w:tcPr>
          <w:p w14:paraId="7D887252" w14:textId="77777777" w:rsidR="00767608" w:rsidRPr="00D30689" w:rsidRDefault="00767608" w:rsidP="00767608">
            <w:pPr>
              <w:rPr>
                <w:rFonts w:ascii="Courier New" w:hAnsi="Courier New" w:cs="Courier New"/>
              </w:rPr>
            </w:pPr>
            <w:r w:rsidRPr="0063268E">
              <w:rPr>
                <w:rFonts w:ascii="Courier New" w:hAnsi="Courier New" w:cs="Courier New"/>
              </w:rPr>
              <w:t>ERROR_MEDIA_TIME_NOT_ACCESSIBLE</w:t>
            </w:r>
          </w:p>
        </w:tc>
        <w:tc>
          <w:tcPr>
            <w:tcW w:w="1478" w:type="pct"/>
          </w:tcPr>
          <w:p w14:paraId="7696A4B4" w14:textId="77777777" w:rsidR="00767608" w:rsidRDefault="00767608" w:rsidP="00767608">
            <w:r>
              <w:t>After seek operation, the media time is not accessible.</w:t>
            </w:r>
          </w:p>
        </w:tc>
        <w:tc>
          <w:tcPr>
            <w:tcW w:w="1478" w:type="pct"/>
          </w:tcPr>
          <w:p w14:paraId="0C398368" w14:textId="77777777" w:rsidR="00767608" w:rsidRPr="00757657" w:rsidRDefault="00767608" w:rsidP="00767608"/>
        </w:tc>
      </w:tr>
      <w:tr w:rsidR="00767608" w14:paraId="583FD6B0" w14:textId="77777777" w:rsidTr="00FC0130">
        <w:tc>
          <w:tcPr>
            <w:tcW w:w="2044" w:type="pct"/>
          </w:tcPr>
          <w:p w14:paraId="73908FF5" w14:textId="77777777" w:rsidR="00767608" w:rsidRPr="0063268E" w:rsidRDefault="00767608" w:rsidP="00767608">
            <w:pPr>
              <w:rPr>
                <w:rFonts w:ascii="Courier New" w:hAnsi="Courier New" w:cs="Courier New"/>
              </w:rPr>
            </w:pPr>
            <w:r w:rsidRPr="00595D00">
              <w:rPr>
                <w:rFonts w:ascii="Courier New" w:hAnsi="Courier New" w:cs="Courier New"/>
              </w:rPr>
              <w:t>ERROR_PROFILE_NOT_SUPPORTED</w:t>
            </w:r>
          </w:p>
        </w:tc>
        <w:tc>
          <w:tcPr>
            <w:tcW w:w="1478" w:type="pct"/>
          </w:tcPr>
          <w:p w14:paraId="0BEF8DE3" w14:textId="77777777" w:rsidR="00767608" w:rsidRDefault="00767608" w:rsidP="00767608">
            <w:r>
              <w:t>The profile of the Media Presentation is not supported.</w:t>
            </w:r>
          </w:p>
        </w:tc>
        <w:tc>
          <w:tcPr>
            <w:tcW w:w="1478" w:type="pct"/>
          </w:tcPr>
          <w:p w14:paraId="0022F5E4" w14:textId="77777777" w:rsidR="00767608" w:rsidRPr="00757657" w:rsidRDefault="00767608" w:rsidP="00767608"/>
        </w:tc>
      </w:tr>
    </w:tbl>
    <w:p w14:paraId="241BF3E2" w14:textId="77777777" w:rsidR="003202C1" w:rsidRDefault="003202C1" w:rsidP="003202C1">
      <w:pPr>
        <w:ind w:left="284"/>
      </w:pPr>
    </w:p>
    <w:p w14:paraId="30DD027B" w14:textId="2252E614" w:rsidR="003202C1" w:rsidRPr="006623AA" w:rsidRDefault="006A0A3B" w:rsidP="003202C1">
      <w:pPr>
        <w:pStyle w:val="Heading3"/>
      </w:pPr>
      <w:r>
        <w:t>13.2</w:t>
      </w:r>
      <w:r w:rsidR="003202C1">
        <w:t>.6 Status Information</w:t>
      </w:r>
    </w:p>
    <w:p w14:paraId="29B4FABB" w14:textId="61516408" w:rsidR="003202C1" w:rsidRDefault="003202C1" w:rsidP="003202C1">
      <w:r>
        <w:t xml:space="preserve">Table </w:t>
      </w:r>
      <w:r w:rsidR="006A0A3B">
        <w:t>13.2</w:t>
      </w:r>
      <w:r>
        <w:t xml:space="preserve">.6-1 provides a list </w:t>
      </w:r>
      <w:r w:rsidR="00A371CC">
        <w:t xml:space="preserve">of dynamically changing </w:t>
      </w:r>
      <w:r>
        <w:t>status information that can be obtained from the client.</w:t>
      </w:r>
    </w:p>
    <w:p w14:paraId="6B2F7174" w14:textId="0A776DC9" w:rsidR="003202C1" w:rsidRDefault="003202C1" w:rsidP="003202C1">
      <w:pPr>
        <w:pStyle w:val="Caption"/>
        <w:keepNext/>
        <w:jc w:val="center"/>
      </w:pPr>
      <w:r>
        <w:t xml:space="preserve">Table </w:t>
      </w:r>
      <w:r w:rsidR="006A0A3B">
        <w:t>13.2</w:t>
      </w:r>
      <w:r>
        <w:t xml:space="preserve">.6-1 </w:t>
      </w:r>
      <w:r w:rsidR="000951DD">
        <w:t xml:space="preserve">Dynamic </w:t>
      </w:r>
      <w:r>
        <w:t>Status information</w:t>
      </w:r>
    </w:p>
    <w:tbl>
      <w:tblPr>
        <w:tblStyle w:val="TableGrid"/>
        <w:tblW w:w="0" w:type="auto"/>
        <w:tblLayout w:type="fixed"/>
        <w:tblLook w:val="04A0" w:firstRow="1" w:lastRow="0" w:firstColumn="1" w:lastColumn="0" w:noHBand="0" w:noVBand="1"/>
      </w:tblPr>
      <w:tblGrid>
        <w:gridCol w:w="4585"/>
        <w:gridCol w:w="1620"/>
        <w:gridCol w:w="1440"/>
        <w:gridCol w:w="1984"/>
      </w:tblGrid>
      <w:tr w:rsidR="00A1635A" w14:paraId="5C383C23" w14:textId="77777777" w:rsidTr="005C45B9">
        <w:tc>
          <w:tcPr>
            <w:tcW w:w="4585" w:type="dxa"/>
          </w:tcPr>
          <w:p w14:paraId="16206322" w14:textId="77777777" w:rsidR="003202C1" w:rsidRPr="006632E8" w:rsidRDefault="003202C1" w:rsidP="00FC0130">
            <w:pPr>
              <w:rPr>
                <w:b/>
                <w:bCs/>
              </w:rPr>
            </w:pPr>
            <w:r>
              <w:rPr>
                <w:b/>
                <w:bCs/>
              </w:rPr>
              <w:t>Status</w:t>
            </w:r>
            <w:r w:rsidRPr="006632E8">
              <w:rPr>
                <w:b/>
                <w:bCs/>
              </w:rPr>
              <w:t xml:space="preserve"> </w:t>
            </w:r>
          </w:p>
        </w:tc>
        <w:tc>
          <w:tcPr>
            <w:tcW w:w="1620" w:type="dxa"/>
          </w:tcPr>
          <w:p w14:paraId="7387C9B8" w14:textId="77777777" w:rsidR="003202C1" w:rsidRDefault="003202C1" w:rsidP="00FC0130">
            <w:pPr>
              <w:rPr>
                <w:b/>
                <w:bCs/>
              </w:rPr>
            </w:pPr>
            <w:r>
              <w:rPr>
                <w:b/>
                <w:bCs/>
              </w:rPr>
              <w:t>Type</w:t>
            </w:r>
          </w:p>
        </w:tc>
        <w:tc>
          <w:tcPr>
            <w:tcW w:w="1440" w:type="dxa"/>
          </w:tcPr>
          <w:p w14:paraId="3B5284CA" w14:textId="77777777" w:rsidR="003202C1" w:rsidRPr="006632E8" w:rsidRDefault="003202C1" w:rsidP="00FC0130">
            <w:pPr>
              <w:rPr>
                <w:b/>
                <w:bCs/>
              </w:rPr>
            </w:pPr>
            <w:r>
              <w:rPr>
                <w:b/>
                <w:bCs/>
              </w:rPr>
              <w:t>Parameter</w:t>
            </w:r>
          </w:p>
        </w:tc>
        <w:tc>
          <w:tcPr>
            <w:tcW w:w="1984" w:type="dxa"/>
          </w:tcPr>
          <w:p w14:paraId="67BD176A" w14:textId="77777777" w:rsidR="003202C1" w:rsidRPr="006632E8" w:rsidRDefault="003202C1" w:rsidP="00FC0130">
            <w:pPr>
              <w:rPr>
                <w:b/>
                <w:bCs/>
              </w:rPr>
            </w:pPr>
            <w:r w:rsidRPr="006632E8">
              <w:rPr>
                <w:b/>
                <w:bCs/>
              </w:rPr>
              <w:t>Definition</w:t>
            </w:r>
          </w:p>
        </w:tc>
      </w:tr>
      <w:tr w:rsidR="00A1635A" w14:paraId="19220F5C" w14:textId="77777777" w:rsidTr="005C45B9">
        <w:tc>
          <w:tcPr>
            <w:tcW w:w="4585" w:type="dxa"/>
          </w:tcPr>
          <w:p w14:paraId="5E4F2BC6"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AverageThroughput</w:t>
            </w:r>
            <w:proofErr w:type="spellEnd"/>
          </w:p>
        </w:tc>
        <w:tc>
          <w:tcPr>
            <w:tcW w:w="1620" w:type="dxa"/>
          </w:tcPr>
          <w:p w14:paraId="1E4F37F4" w14:textId="159E52D3" w:rsidR="003202C1" w:rsidRDefault="008D748C" w:rsidP="00FC0130">
            <w:r>
              <w:t>float</w:t>
            </w:r>
          </w:p>
        </w:tc>
        <w:tc>
          <w:tcPr>
            <w:tcW w:w="1440" w:type="dxa"/>
          </w:tcPr>
          <w:p w14:paraId="60224A21" w14:textId="77777777" w:rsidR="003202C1" w:rsidRPr="006623AA" w:rsidRDefault="003202C1" w:rsidP="00FC0130">
            <w:r>
              <w:t>none</w:t>
            </w:r>
          </w:p>
        </w:tc>
        <w:tc>
          <w:tcPr>
            <w:tcW w:w="1984" w:type="dxa"/>
          </w:tcPr>
          <w:p w14:paraId="1E82C090" w14:textId="491A145B" w:rsidR="003202C1" w:rsidRDefault="005C5695" w:rsidP="00FC0130">
            <w:r>
              <w:t>Current a</w:t>
            </w:r>
            <w:r w:rsidR="003202C1" w:rsidRPr="006623AA">
              <w:t>verage throughput computed in the ABR logic</w:t>
            </w:r>
            <w:r w:rsidR="003202C1">
              <w:t xml:space="preserve"> in bit/s.</w:t>
            </w:r>
          </w:p>
        </w:tc>
      </w:tr>
      <w:tr w:rsidR="00A1635A" w14:paraId="47E22476" w14:textId="77777777" w:rsidTr="005C45B9">
        <w:tc>
          <w:tcPr>
            <w:tcW w:w="4585" w:type="dxa"/>
          </w:tcPr>
          <w:p w14:paraId="4AB3F4FE"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BufferLength</w:t>
            </w:r>
            <w:proofErr w:type="spellEnd"/>
          </w:p>
        </w:tc>
        <w:tc>
          <w:tcPr>
            <w:tcW w:w="1620" w:type="dxa"/>
          </w:tcPr>
          <w:p w14:paraId="74CA936E" w14:textId="46C0D66B" w:rsidR="003202C1" w:rsidRPr="006623AA" w:rsidRDefault="008D748C" w:rsidP="00FC0130">
            <w:pPr>
              <w:rPr>
                <w:rFonts w:ascii="Courier New" w:hAnsi="Courier New" w:cs="Courier New"/>
              </w:rPr>
            </w:pPr>
            <w:r>
              <w:rPr>
                <w:rFonts w:ascii="Courier New" w:hAnsi="Courier New" w:cs="Courier New"/>
              </w:rPr>
              <w:t>float</w:t>
            </w:r>
          </w:p>
        </w:tc>
        <w:tc>
          <w:tcPr>
            <w:tcW w:w="1440" w:type="dxa"/>
          </w:tcPr>
          <w:p w14:paraId="1A86D707" w14:textId="77777777" w:rsidR="003202C1" w:rsidRPr="006623AA" w:rsidRDefault="003202C1" w:rsidP="00FC0130">
            <w:pPr>
              <w:rPr>
                <w:rFonts w:ascii="Courier New" w:hAnsi="Courier New" w:cs="Courier New"/>
              </w:rPr>
            </w:pPr>
            <w:r w:rsidRPr="006623AA">
              <w:rPr>
                <w:rFonts w:ascii="Courier New" w:hAnsi="Courier New" w:cs="Courier New"/>
              </w:rPr>
              <w:t>MediaType</w:t>
            </w:r>
          </w:p>
          <w:p w14:paraId="41F3E8F5" w14:textId="77777777" w:rsidR="003202C1" w:rsidRPr="006623AA" w:rsidRDefault="003202C1" w:rsidP="00FC0130">
            <w:r w:rsidRPr="006623AA">
              <w:t>"video", "audio" and "</w:t>
            </w:r>
            <w:r>
              <w:t>subtitle</w:t>
            </w:r>
            <w:r w:rsidRPr="006623AA">
              <w:t>"</w:t>
            </w:r>
          </w:p>
        </w:tc>
        <w:tc>
          <w:tcPr>
            <w:tcW w:w="1984" w:type="dxa"/>
          </w:tcPr>
          <w:p w14:paraId="453CC86F" w14:textId="4CE4153F" w:rsidR="003202C1" w:rsidRDefault="005C5695" w:rsidP="00FC0130">
            <w:r>
              <w:t>Current</w:t>
            </w:r>
            <w:r w:rsidR="003202C1" w:rsidRPr="006623AA">
              <w:t xml:space="preserve"> length of the buffer for a given media type, in seconds. If no type is passed in, then the minimum of video, audio and </w:t>
            </w:r>
            <w:r w:rsidR="003202C1">
              <w:t>subtitle</w:t>
            </w:r>
            <w:r w:rsidR="003202C1" w:rsidRPr="006623AA">
              <w:t xml:space="preserve"> buffer length is returned. </w:t>
            </w:r>
            <w:proofErr w:type="spellStart"/>
            <w:r w:rsidR="003202C1" w:rsidRPr="006623AA">
              <w:t>NaN</w:t>
            </w:r>
            <w:proofErr w:type="spellEnd"/>
            <w:r w:rsidR="003202C1" w:rsidRPr="006623AA">
              <w:t xml:space="preserve"> is returned if an invalid type is requested, the presentation does not contain that type, or if no arguments are passed and the presentation does not include any adaption sets of valid media type.</w:t>
            </w:r>
          </w:p>
        </w:tc>
      </w:tr>
      <w:tr w:rsidR="00A1635A" w14:paraId="5C6B5383" w14:textId="77777777" w:rsidTr="005C45B9">
        <w:tc>
          <w:tcPr>
            <w:tcW w:w="4585" w:type="dxa"/>
          </w:tcPr>
          <w:p w14:paraId="499DB069" w14:textId="77777777" w:rsidR="003202C1" w:rsidRPr="00D30689" w:rsidRDefault="003202C1" w:rsidP="00FC0130">
            <w:pPr>
              <w:rPr>
                <w:rFonts w:ascii="Courier New" w:hAnsi="Courier New" w:cs="Courier New"/>
              </w:rPr>
            </w:pPr>
            <w:proofErr w:type="spellStart"/>
            <w:r>
              <w:rPr>
                <w:rFonts w:ascii="Courier New" w:hAnsi="Courier New" w:cs="Courier New"/>
              </w:rPr>
              <w:t>l</w:t>
            </w:r>
            <w:r w:rsidRPr="00D30689">
              <w:rPr>
                <w:rFonts w:ascii="Courier New" w:hAnsi="Courier New" w:cs="Courier New"/>
              </w:rPr>
              <w:t>iveLatency</w:t>
            </w:r>
            <w:proofErr w:type="spellEnd"/>
          </w:p>
        </w:tc>
        <w:tc>
          <w:tcPr>
            <w:tcW w:w="1620" w:type="dxa"/>
          </w:tcPr>
          <w:p w14:paraId="41859B6A" w14:textId="77777777" w:rsidR="003202C1" w:rsidRDefault="003202C1" w:rsidP="00FC0130">
            <w:r>
              <w:t>float</w:t>
            </w:r>
          </w:p>
        </w:tc>
        <w:tc>
          <w:tcPr>
            <w:tcW w:w="1440" w:type="dxa"/>
          </w:tcPr>
          <w:p w14:paraId="3DA8013B" w14:textId="77777777" w:rsidR="003202C1" w:rsidRDefault="003202C1" w:rsidP="00FC0130">
            <w:r>
              <w:t>none</w:t>
            </w:r>
          </w:p>
        </w:tc>
        <w:tc>
          <w:tcPr>
            <w:tcW w:w="1984" w:type="dxa"/>
          </w:tcPr>
          <w:p w14:paraId="71441876" w14:textId="77777777" w:rsidR="003202C1" w:rsidRDefault="003202C1" w:rsidP="00FC0130">
            <w:r w:rsidRPr="00C24915">
              <w:t xml:space="preserve">Current live stream latency in seconds </w:t>
            </w:r>
            <w:r w:rsidRPr="00C24915">
              <w:lastRenderedPageBreak/>
              <w:t>based on the latency measurement.</w:t>
            </w:r>
          </w:p>
        </w:tc>
      </w:tr>
      <w:tr w:rsidR="00A1635A" w14:paraId="6F0D5680" w14:textId="77777777" w:rsidTr="005C45B9">
        <w:tc>
          <w:tcPr>
            <w:tcW w:w="4585" w:type="dxa"/>
          </w:tcPr>
          <w:p w14:paraId="1C6FB11E" w14:textId="1A55C72A" w:rsidR="003202C1" w:rsidRPr="00D30689" w:rsidRDefault="003202C1" w:rsidP="00FC0130">
            <w:pPr>
              <w:rPr>
                <w:rFonts w:ascii="Courier New" w:hAnsi="Courier New" w:cs="Courier New"/>
              </w:rPr>
            </w:pPr>
            <w:proofErr w:type="spellStart"/>
            <w:proofErr w:type="gramStart"/>
            <w:r w:rsidRPr="00D30689">
              <w:rPr>
                <w:rFonts w:ascii="Courier New" w:hAnsi="Courier New" w:cs="Courier New"/>
              </w:rPr>
              <w:lastRenderedPageBreak/>
              <w:t>MediaSetting</w:t>
            </w:r>
            <w:proofErr w:type="spellEnd"/>
            <w:r w:rsidR="00FD2E0E">
              <w:rPr>
                <w:rFonts w:ascii="Courier New" w:hAnsi="Courier New" w:cs="Courier New"/>
              </w:rPr>
              <w:t>[</w:t>
            </w:r>
            <w:proofErr w:type="gramEnd"/>
            <w:r w:rsidR="00FD2E0E">
              <w:rPr>
                <w:rFonts w:ascii="Courier New" w:hAnsi="Courier New" w:cs="Courier New"/>
              </w:rPr>
              <w:t>]</w:t>
            </w:r>
          </w:p>
        </w:tc>
        <w:tc>
          <w:tcPr>
            <w:tcW w:w="1620" w:type="dxa"/>
          </w:tcPr>
          <w:p w14:paraId="03EA8E4A" w14:textId="4FA5DD9B" w:rsidR="003202C1" w:rsidRPr="006623AA" w:rsidRDefault="00FD2E0E" w:rsidP="00FC0130">
            <w:pPr>
              <w:rPr>
                <w:rFonts w:ascii="Courier New" w:hAnsi="Courier New" w:cs="Courier New"/>
              </w:rPr>
            </w:pPr>
            <w:proofErr w:type="spellStart"/>
            <w:r>
              <w:rPr>
                <w:rFonts w:ascii="Courier New" w:hAnsi="Courier New" w:cs="Courier New"/>
              </w:rPr>
              <w:t>MPDAdaptationSet</w:t>
            </w:r>
            <w:proofErr w:type="spellEnd"/>
          </w:p>
        </w:tc>
        <w:tc>
          <w:tcPr>
            <w:tcW w:w="1440" w:type="dxa"/>
          </w:tcPr>
          <w:p w14:paraId="58615DCF" w14:textId="77777777" w:rsidR="003202C1" w:rsidRPr="006623AA" w:rsidRDefault="003202C1" w:rsidP="00FC0130">
            <w:pPr>
              <w:rPr>
                <w:rFonts w:ascii="Courier New" w:hAnsi="Courier New" w:cs="Courier New"/>
              </w:rPr>
            </w:pPr>
            <w:r w:rsidRPr="006623AA">
              <w:rPr>
                <w:rFonts w:ascii="Courier New" w:hAnsi="Courier New" w:cs="Courier New"/>
              </w:rPr>
              <w:t>MediaType</w:t>
            </w:r>
          </w:p>
          <w:p w14:paraId="2A58BF7E" w14:textId="77777777" w:rsidR="003202C1" w:rsidRDefault="003202C1" w:rsidP="00FC0130">
            <w:r w:rsidRPr="006623AA">
              <w:t>"video", "audio" and "</w:t>
            </w:r>
            <w:r>
              <w:t>subtitle</w:t>
            </w:r>
            <w:r w:rsidRPr="006623AA">
              <w:t>"</w:t>
            </w:r>
          </w:p>
        </w:tc>
        <w:tc>
          <w:tcPr>
            <w:tcW w:w="1984" w:type="dxa"/>
          </w:tcPr>
          <w:p w14:paraId="29B710D4" w14:textId="634A0038" w:rsidR="003202C1" w:rsidRDefault="00520B4D" w:rsidP="00FC0130">
            <w:r>
              <w:t>Current m</w:t>
            </w:r>
            <w:r w:rsidR="003202C1" w:rsidRPr="00AF5A17">
              <w:t xml:space="preserve">edia settings for </w:t>
            </w:r>
            <w:r w:rsidR="003202C1">
              <w:t>each media type</w:t>
            </w:r>
            <w:r w:rsidR="003202C1" w:rsidRPr="00AF5A17">
              <w:t xml:space="preserve"> based on the CMAF Header and the MPD information</w:t>
            </w:r>
            <w:r w:rsidR="003202C1">
              <w:t xml:space="preserve"> based on the selected Adaptation Set for this media type.</w:t>
            </w:r>
          </w:p>
        </w:tc>
      </w:tr>
      <w:tr w:rsidR="00A1635A" w14:paraId="05D11333" w14:textId="77777777" w:rsidTr="005C45B9">
        <w:tc>
          <w:tcPr>
            <w:tcW w:w="4585" w:type="dxa"/>
          </w:tcPr>
          <w:p w14:paraId="6DBC6342"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Media</w:t>
            </w:r>
            <w:r>
              <w:rPr>
                <w:rFonts w:ascii="Courier New" w:hAnsi="Courier New" w:cs="Courier New"/>
              </w:rPr>
              <w:t>Time</w:t>
            </w:r>
            <w:proofErr w:type="spellEnd"/>
          </w:p>
        </w:tc>
        <w:tc>
          <w:tcPr>
            <w:tcW w:w="1620" w:type="dxa"/>
          </w:tcPr>
          <w:p w14:paraId="6F38D76E" w14:textId="59E04ABD" w:rsidR="003202C1" w:rsidRPr="006623AA" w:rsidRDefault="00FD2E0E" w:rsidP="00FC0130">
            <w:pPr>
              <w:rPr>
                <w:rFonts w:ascii="Courier New" w:hAnsi="Courier New" w:cs="Courier New"/>
              </w:rPr>
            </w:pPr>
            <w:r>
              <w:rPr>
                <w:rFonts w:ascii="Courier New" w:hAnsi="Courier New" w:cs="Courier New"/>
              </w:rPr>
              <w:t>float</w:t>
            </w:r>
          </w:p>
        </w:tc>
        <w:tc>
          <w:tcPr>
            <w:tcW w:w="1440" w:type="dxa"/>
          </w:tcPr>
          <w:p w14:paraId="72AD8BEC" w14:textId="77777777" w:rsidR="003202C1" w:rsidRPr="006623AA" w:rsidRDefault="003202C1" w:rsidP="00FC0130">
            <w:pPr>
              <w:rPr>
                <w:rFonts w:ascii="Courier New" w:hAnsi="Courier New" w:cs="Courier New"/>
              </w:rPr>
            </w:pPr>
            <w:r>
              <w:t>None</w:t>
            </w:r>
          </w:p>
        </w:tc>
        <w:tc>
          <w:tcPr>
            <w:tcW w:w="1984" w:type="dxa"/>
          </w:tcPr>
          <w:p w14:paraId="06DDCB68" w14:textId="77777777" w:rsidR="003202C1" w:rsidRPr="006623AA" w:rsidRDefault="003202C1" w:rsidP="00FC0130">
            <w:r w:rsidRPr="00E2147E">
              <w:t>Current media playback time from media playback platform</w:t>
            </w:r>
            <w:r>
              <w:t xml:space="preserve">. The media time is in seconds and is relative to the start of the playback and provides the media that is </w:t>
            </w:r>
            <w:proofErr w:type="gramStart"/>
            <w:r>
              <w:t>actually rendered</w:t>
            </w:r>
            <w:proofErr w:type="gramEnd"/>
            <w:r>
              <w:t>.</w:t>
            </w:r>
          </w:p>
        </w:tc>
      </w:tr>
      <w:tr w:rsidR="00A1635A" w14:paraId="6B1F3A72" w14:textId="77777777" w:rsidTr="005C45B9">
        <w:tc>
          <w:tcPr>
            <w:tcW w:w="4585" w:type="dxa"/>
          </w:tcPr>
          <w:p w14:paraId="40DA4AC4"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PlaybackRate</w:t>
            </w:r>
            <w:proofErr w:type="spellEnd"/>
          </w:p>
        </w:tc>
        <w:tc>
          <w:tcPr>
            <w:tcW w:w="1620" w:type="dxa"/>
          </w:tcPr>
          <w:p w14:paraId="117326BC" w14:textId="3FB83D44" w:rsidR="003202C1" w:rsidRDefault="00FD2E0E" w:rsidP="00FC0130">
            <w:r>
              <w:t>float</w:t>
            </w:r>
          </w:p>
        </w:tc>
        <w:tc>
          <w:tcPr>
            <w:tcW w:w="1440" w:type="dxa"/>
          </w:tcPr>
          <w:p w14:paraId="09A1B27F" w14:textId="77777777" w:rsidR="003202C1" w:rsidRDefault="003202C1" w:rsidP="00FC0130">
            <w:r>
              <w:t>None</w:t>
            </w:r>
          </w:p>
        </w:tc>
        <w:tc>
          <w:tcPr>
            <w:tcW w:w="1984" w:type="dxa"/>
          </w:tcPr>
          <w:p w14:paraId="1B496E75" w14:textId="77777777" w:rsidR="003202C1" w:rsidRDefault="003202C1" w:rsidP="00FC0130">
            <w:r w:rsidRPr="00C91B0B">
              <w:t>The current rate of playback. For a video that is</w:t>
            </w:r>
            <w:r>
              <w:t xml:space="preserve"> </w:t>
            </w:r>
            <w:r w:rsidRPr="00C91B0B">
              <w:t>playing twice as fast as the default playback, the</w:t>
            </w:r>
            <w:r>
              <w:t xml:space="preserve"> </w:t>
            </w:r>
            <w:proofErr w:type="spellStart"/>
            <w:r w:rsidRPr="00C91B0B">
              <w:t>playbackRate</w:t>
            </w:r>
            <w:proofErr w:type="spellEnd"/>
            <w:r w:rsidRPr="00C91B0B">
              <w:t xml:space="preserve"> value should be 2.00</w:t>
            </w:r>
          </w:p>
        </w:tc>
      </w:tr>
      <w:tr w:rsidR="00421956" w14:paraId="14920A6B" w14:textId="77777777" w:rsidTr="00F03D82">
        <w:tc>
          <w:tcPr>
            <w:tcW w:w="4585" w:type="dxa"/>
          </w:tcPr>
          <w:p w14:paraId="23F085D3" w14:textId="685EAC32" w:rsidR="00421956" w:rsidRPr="00D30689" w:rsidRDefault="00421956" w:rsidP="00F03D82">
            <w:pPr>
              <w:rPr>
                <w:rFonts w:ascii="Courier New" w:hAnsi="Courier New" w:cs="Courier New"/>
              </w:rPr>
            </w:pPr>
            <w:proofErr w:type="spellStart"/>
            <w:proofErr w:type="gramStart"/>
            <w:r>
              <w:rPr>
                <w:rFonts w:ascii="Courier New" w:hAnsi="Courier New" w:cs="Courier New"/>
              </w:rPr>
              <w:t>availableServiceDescriptions</w:t>
            </w:r>
            <w:proofErr w:type="spellEnd"/>
            <w:r>
              <w:rPr>
                <w:rFonts w:ascii="Courier New" w:hAnsi="Courier New" w:cs="Courier New"/>
              </w:rPr>
              <w:t>[</w:t>
            </w:r>
            <w:proofErr w:type="gramEnd"/>
            <w:r>
              <w:rPr>
                <w:rFonts w:ascii="Courier New" w:hAnsi="Courier New" w:cs="Courier New"/>
              </w:rPr>
              <w:t>]</w:t>
            </w:r>
          </w:p>
        </w:tc>
        <w:tc>
          <w:tcPr>
            <w:tcW w:w="1620" w:type="dxa"/>
          </w:tcPr>
          <w:p w14:paraId="5D4AC392" w14:textId="3B9D32EE" w:rsidR="00421956" w:rsidRDefault="00421956" w:rsidP="00F03D82">
            <w:r>
              <w:t>Provides the available service descriptions</w:t>
            </w:r>
          </w:p>
        </w:tc>
        <w:tc>
          <w:tcPr>
            <w:tcW w:w="1440" w:type="dxa"/>
          </w:tcPr>
          <w:p w14:paraId="0F961972" w14:textId="48CD17A0" w:rsidR="00421956" w:rsidRDefault="00421956" w:rsidP="00F03D82"/>
        </w:tc>
        <w:tc>
          <w:tcPr>
            <w:tcW w:w="1984" w:type="dxa"/>
          </w:tcPr>
          <w:p w14:paraId="0C5ADB0C" w14:textId="6AE0B56F" w:rsidR="00421956" w:rsidRPr="00C91B0B" w:rsidRDefault="00421956" w:rsidP="00F03D82">
            <w:r>
              <w:t>Provides the list of available selectable</w:t>
            </w:r>
            <w:r w:rsidR="00350E2C">
              <w:t xml:space="preserve"> service descriptions with an id to select from</w:t>
            </w:r>
            <w:r>
              <w:t>.</w:t>
            </w:r>
            <w:r w:rsidR="00753484">
              <w:t xml:space="preserve"> Those are either configured ones </w:t>
            </w:r>
            <w:r w:rsidR="00DC4DE2">
              <w:t>or the ones in the MPD.</w:t>
            </w:r>
          </w:p>
        </w:tc>
      </w:tr>
      <w:tr w:rsidR="00A1635A" w14:paraId="5CB0A029" w14:textId="77777777" w:rsidTr="005C45B9">
        <w:tc>
          <w:tcPr>
            <w:tcW w:w="4585" w:type="dxa"/>
          </w:tcPr>
          <w:p w14:paraId="726B763A" w14:textId="0D597ED1" w:rsidR="000153A7" w:rsidRPr="00D30689" w:rsidRDefault="00BB3F10" w:rsidP="000153A7">
            <w:pPr>
              <w:rPr>
                <w:rFonts w:ascii="Courier New" w:hAnsi="Courier New" w:cs="Courier New"/>
              </w:rPr>
            </w:pPr>
            <w:proofErr w:type="spellStart"/>
            <w:proofErr w:type="gramStart"/>
            <w:r>
              <w:rPr>
                <w:rFonts w:ascii="Courier New" w:hAnsi="Courier New" w:cs="Courier New"/>
              </w:rPr>
              <w:t>availableMediaOptions</w:t>
            </w:r>
            <w:proofErr w:type="spellEnd"/>
            <w:r>
              <w:rPr>
                <w:rFonts w:ascii="Courier New" w:hAnsi="Courier New" w:cs="Courier New"/>
              </w:rPr>
              <w:t>[</w:t>
            </w:r>
            <w:proofErr w:type="gramEnd"/>
            <w:r>
              <w:rPr>
                <w:rFonts w:ascii="Courier New" w:hAnsi="Courier New" w:cs="Courier New"/>
              </w:rPr>
              <w:t>]</w:t>
            </w:r>
          </w:p>
        </w:tc>
        <w:tc>
          <w:tcPr>
            <w:tcW w:w="1620" w:type="dxa"/>
          </w:tcPr>
          <w:p w14:paraId="1FA37700" w14:textId="43741A19" w:rsidR="000153A7" w:rsidRDefault="000153A7" w:rsidP="000153A7">
            <w:r>
              <w:t xml:space="preserve">List of Adaptation Set </w:t>
            </w:r>
            <w:r w:rsidR="00D73C1B">
              <w:t xml:space="preserve">or Preselection </w:t>
            </w:r>
            <w:r>
              <w:t>ids</w:t>
            </w:r>
          </w:p>
        </w:tc>
        <w:tc>
          <w:tcPr>
            <w:tcW w:w="1440" w:type="dxa"/>
          </w:tcPr>
          <w:p w14:paraId="0FC72FD4" w14:textId="77777777" w:rsidR="000153A7" w:rsidRPr="006623AA" w:rsidRDefault="000153A7" w:rsidP="000153A7">
            <w:pPr>
              <w:rPr>
                <w:rFonts w:ascii="Courier New" w:hAnsi="Courier New" w:cs="Courier New"/>
              </w:rPr>
            </w:pPr>
            <w:r w:rsidRPr="006623AA">
              <w:rPr>
                <w:rFonts w:ascii="Courier New" w:hAnsi="Courier New" w:cs="Courier New"/>
              </w:rPr>
              <w:t>MediaType</w:t>
            </w:r>
          </w:p>
          <w:p w14:paraId="5D18EC14" w14:textId="64210C59" w:rsidR="000153A7" w:rsidRDefault="000153A7" w:rsidP="000153A7">
            <w:r w:rsidRPr="006623AA">
              <w:t>"video", "audio" "</w:t>
            </w:r>
            <w:r>
              <w:t>subtitle</w:t>
            </w:r>
            <w:r w:rsidRPr="006623AA">
              <w:t>"</w:t>
            </w:r>
            <w:r>
              <w:br/>
              <w:t>"all"</w:t>
            </w:r>
          </w:p>
        </w:tc>
        <w:tc>
          <w:tcPr>
            <w:tcW w:w="1984" w:type="dxa"/>
          </w:tcPr>
          <w:p w14:paraId="20259422" w14:textId="03364986" w:rsidR="000153A7" w:rsidRPr="00C91B0B" w:rsidRDefault="000153A7" w:rsidP="000153A7">
            <w:r>
              <w:t xml:space="preserve">Provides the </w:t>
            </w:r>
            <w:r w:rsidR="00D73C1B">
              <w:t xml:space="preserve">list of available media options that can be selected by the application based on the capability </w:t>
            </w:r>
            <w:r w:rsidR="002F4448">
              <w:t>discovery and the subset information.</w:t>
            </w:r>
          </w:p>
        </w:tc>
      </w:tr>
      <w:tr w:rsidR="00A1635A" w14:paraId="2395C166" w14:textId="77777777" w:rsidTr="005C45B9">
        <w:tc>
          <w:tcPr>
            <w:tcW w:w="4585" w:type="dxa"/>
          </w:tcPr>
          <w:p w14:paraId="3CC1EEF5" w14:textId="77777777" w:rsidR="000153A7" w:rsidRDefault="000153A7" w:rsidP="000153A7">
            <w:pPr>
              <w:rPr>
                <w:rFonts w:ascii="Courier New" w:hAnsi="Courier New" w:cs="Courier New"/>
              </w:rPr>
            </w:pPr>
            <w:proofErr w:type="gramStart"/>
            <w:r>
              <w:rPr>
                <w:rFonts w:ascii="Courier New" w:hAnsi="Courier New" w:cs="Courier New"/>
              </w:rPr>
              <w:t>Metrics[</w:t>
            </w:r>
            <w:proofErr w:type="gramEnd"/>
            <w:r>
              <w:rPr>
                <w:rFonts w:ascii="Courier New" w:hAnsi="Courier New" w:cs="Courier New"/>
              </w:rPr>
              <w:t>][]</w:t>
            </w:r>
          </w:p>
        </w:tc>
        <w:tc>
          <w:tcPr>
            <w:tcW w:w="1620" w:type="dxa"/>
          </w:tcPr>
          <w:p w14:paraId="76F8F083" w14:textId="77777777" w:rsidR="000153A7" w:rsidRDefault="000153A7" w:rsidP="000153A7">
            <w:r>
              <w:t>Metrics</w:t>
            </w:r>
          </w:p>
        </w:tc>
        <w:tc>
          <w:tcPr>
            <w:tcW w:w="1440" w:type="dxa"/>
          </w:tcPr>
          <w:p w14:paraId="472FC4AE" w14:textId="77777777" w:rsidR="000153A7" w:rsidRDefault="000153A7" w:rsidP="000153A7"/>
        </w:tc>
        <w:tc>
          <w:tcPr>
            <w:tcW w:w="1984" w:type="dxa"/>
          </w:tcPr>
          <w:p w14:paraId="0E99210E" w14:textId="77777777" w:rsidR="000153A7" w:rsidRDefault="000153A7" w:rsidP="000153A7">
            <w:r>
              <w:t>A data blob of metrics for each defined metrics collecting scheme</w:t>
            </w:r>
          </w:p>
        </w:tc>
      </w:tr>
    </w:tbl>
    <w:p w14:paraId="43291915" w14:textId="77777777" w:rsidR="003202C1" w:rsidRDefault="003202C1" w:rsidP="003202C1">
      <w:pPr>
        <w:ind w:left="284"/>
      </w:pPr>
    </w:p>
    <w:p w14:paraId="4F35C117" w14:textId="3D62DA9D" w:rsidR="00C227DE" w:rsidRDefault="00C227DE" w:rsidP="00C227DE">
      <w:r>
        <w:t xml:space="preserve">Table </w:t>
      </w:r>
      <w:r w:rsidR="006A0A3B">
        <w:t>13.2</w:t>
      </w:r>
      <w:r>
        <w:t>.6-2 provides a list of configured operation point information that can be obtained from the client.</w:t>
      </w:r>
      <w:r w:rsidR="000951DD">
        <w:t xml:space="preserve"> Any change to a parameter below </w:t>
      </w:r>
      <w:r w:rsidR="00C724D6">
        <w:t>shall</w:t>
      </w:r>
      <w:r w:rsidR="000951DD">
        <w:t xml:space="preserve"> be </w:t>
      </w:r>
      <w:r w:rsidR="00C724D6">
        <w:t xml:space="preserve">announced with a notification </w:t>
      </w:r>
      <w:r w:rsidR="00C724D6">
        <w:rPr>
          <w:rFonts w:ascii="Courier New" w:hAnsi="Courier New" w:cs="Courier New"/>
        </w:rPr>
        <w:t>OPERATION_POINT</w:t>
      </w:r>
      <w:r w:rsidR="00C724D6" w:rsidRPr="00E05D62">
        <w:rPr>
          <w:rFonts w:ascii="Courier New" w:hAnsi="Courier New" w:cs="Courier New"/>
        </w:rPr>
        <w:t>_CHANGED</w:t>
      </w:r>
      <w:r w:rsidR="00C724D6">
        <w:t xml:space="preserve">. </w:t>
      </w:r>
    </w:p>
    <w:p w14:paraId="5C3D7D33" w14:textId="146985D7" w:rsidR="00C227DE" w:rsidRDefault="00C227DE" w:rsidP="00C227DE">
      <w:pPr>
        <w:pStyle w:val="Caption"/>
        <w:keepNext/>
        <w:jc w:val="center"/>
      </w:pPr>
      <w:r>
        <w:lastRenderedPageBreak/>
        <w:t xml:space="preserve">Table </w:t>
      </w:r>
      <w:r w:rsidR="006A0A3B">
        <w:t>13.2</w:t>
      </w:r>
      <w:r>
        <w:t>.6-2 Operation Point Information</w:t>
      </w:r>
    </w:p>
    <w:tbl>
      <w:tblPr>
        <w:tblStyle w:val="TableGrid"/>
        <w:tblW w:w="0" w:type="auto"/>
        <w:tblLook w:val="04A0" w:firstRow="1" w:lastRow="0" w:firstColumn="1" w:lastColumn="0" w:noHBand="0" w:noVBand="1"/>
      </w:tblPr>
      <w:tblGrid>
        <w:gridCol w:w="289"/>
        <w:gridCol w:w="352"/>
        <w:gridCol w:w="2745"/>
        <w:gridCol w:w="2747"/>
        <w:gridCol w:w="3496"/>
      </w:tblGrid>
      <w:tr w:rsidR="00E52B3C" w:rsidRPr="00C91B0B" w14:paraId="101AD851" w14:textId="77777777" w:rsidTr="00E52B3C">
        <w:tc>
          <w:tcPr>
            <w:tcW w:w="3386" w:type="dxa"/>
            <w:gridSpan w:val="3"/>
          </w:tcPr>
          <w:p w14:paraId="3DF8F24E" w14:textId="77777777" w:rsidR="00E52B3C" w:rsidRPr="00D30689" w:rsidRDefault="00E52B3C" w:rsidP="005C2E83">
            <w:pPr>
              <w:rPr>
                <w:rFonts w:ascii="Courier New" w:hAnsi="Courier New" w:cs="Courier New"/>
              </w:rPr>
            </w:pPr>
            <w:proofErr w:type="spellStart"/>
            <w:r>
              <w:rPr>
                <w:rFonts w:ascii="Courier New" w:hAnsi="Courier New" w:cs="Courier New"/>
              </w:rPr>
              <w:t>OperationPoint</w:t>
            </w:r>
            <w:proofErr w:type="spellEnd"/>
          </w:p>
        </w:tc>
        <w:tc>
          <w:tcPr>
            <w:tcW w:w="2747" w:type="dxa"/>
          </w:tcPr>
          <w:p w14:paraId="12747FF1" w14:textId="77777777" w:rsidR="00E52B3C" w:rsidRDefault="00E52B3C" w:rsidP="005C2E83">
            <w:r>
              <w:t>Operation Point Parameters</w:t>
            </w:r>
          </w:p>
        </w:tc>
        <w:tc>
          <w:tcPr>
            <w:tcW w:w="0" w:type="auto"/>
          </w:tcPr>
          <w:p w14:paraId="7CCAEE09" w14:textId="77777777" w:rsidR="00E52B3C" w:rsidRPr="00C91B0B" w:rsidRDefault="00E52B3C" w:rsidP="005C2E83">
            <w:r>
              <w:t>The currently configured operation point parameters according to which the DASH client is operating.</w:t>
            </w:r>
          </w:p>
        </w:tc>
      </w:tr>
      <w:tr w:rsidR="00E52B3C" w:rsidRPr="00CC64D3" w14:paraId="7BE7F096" w14:textId="77777777" w:rsidTr="00E52B3C">
        <w:tc>
          <w:tcPr>
            <w:tcW w:w="289" w:type="dxa"/>
          </w:tcPr>
          <w:p w14:paraId="70E95771" w14:textId="77777777" w:rsidR="00E52B3C" w:rsidDel="001549E4" w:rsidRDefault="00E52B3C" w:rsidP="005C2E83">
            <w:pPr>
              <w:rPr>
                <w:rFonts w:ascii="Courier New" w:hAnsi="Courier New" w:cs="Courier New"/>
              </w:rPr>
            </w:pPr>
          </w:p>
        </w:tc>
        <w:tc>
          <w:tcPr>
            <w:tcW w:w="3097" w:type="dxa"/>
            <w:gridSpan w:val="2"/>
          </w:tcPr>
          <w:p w14:paraId="42CC76D9" w14:textId="77777777" w:rsidR="00E52B3C" w:rsidDel="001549E4" w:rsidRDefault="00E52B3C" w:rsidP="005C2E83">
            <w:pPr>
              <w:rPr>
                <w:rFonts w:ascii="Courier New" w:hAnsi="Courier New" w:cs="Courier New"/>
              </w:rPr>
            </w:pPr>
            <w:r>
              <w:rPr>
                <w:rFonts w:ascii="Courier New" w:hAnsi="Courier New" w:cs="Courier New"/>
              </w:rPr>
              <w:t>mode</w:t>
            </w:r>
          </w:p>
        </w:tc>
        <w:tc>
          <w:tcPr>
            <w:tcW w:w="2747" w:type="dxa"/>
          </w:tcPr>
          <w:p w14:paraId="38F832C8" w14:textId="77777777" w:rsidR="00E52B3C" w:rsidRDefault="00E52B3C" w:rsidP="005C2E83">
            <w:proofErr w:type="spellStart"/>
            <w:r>
              <w:t>Enum</w:t>
            </w:r>
            <w:proofErr w:type="spellEnd"/>
          </w:p>
        </w:tc>
        <w:tc>
          <w:tcPr>
            <w:tcW w:w="0" w:type="auto"/>
          </w:tcPr>
          <w:p w14:paraId="198C925B" w14:textId="77777777" w:rsidR="00E52B3C" w:rsidRDefault="00E52B3C" w:rsidP="005C2E83">
            <w:r>
              <w:t>The following operation modes are defined</w:t>
            </w:r>
          </w:p>
          <w:p w14:paraId="40D77032" w14:textId="77777777" w:rsidR="00E52B3C" w:rsidRPr="0063407F" w:rsidRDefault="00E52B3C" w:rsidP="005C2E83">
            <w:pPr>
              <w:pStyle w:val="ListParagraph"/>
              <w:numPr>
                <w:ilvl w:val="0"/>
                <w:numId w:val="56"/>
              </w:numPr>
              <w:ind w:left="210" w:hanging="180"/>
              <w:rPr>
                <w:rFonts w:ascii="Times New Roman" w:hAnsi="Times New Roman"/>
                <w:sz w:val="20"/>
                <w:szCs w:val="20"/>
              </w:rPr>
            </w:pPr>
            <w:r w:rsidRPr="0063407F">
              <w:rPr>
                <w:rFonts w:ascii="Courier New" w:hAnsi="Courier New" w:cs="Courier New"/>
                <w:sz w:val="20"/>
                <w:szCs w:val="20"/>
              </w:rPr>
              <w:t>live</w:t>
            </w:r>
            <w:r w:rsidRPr="0063407F">
              <w:rPr>
                <w:rFonts w:ascii="Times New Roman" w:hAnsi="Times New Roman"/>
                <w:sz w:val="20"/>
                <w:szCs w:val="20"/>
              </w:rPr>
              <w:t>: The DASH client operates to maintain configured target latencies using playback rate adjustments and possibly resync.</w:t>
            </w:r>
          </w:p>
          <w:p w14:paraId="23F7FE6A" w14:textId="77777777" w:rsidR="00E52B3C" w:rsidRPr="00CC64D3" w:rsidRDefault="00E52B3C" w:rsidP="005C2E83">
            <w:pPr>
              <w:pStyle w:val="ListParagraph"/>
              <w:numPr>
                <w:ilvl w:val="0"/>
                <w:numId w:val="56"/>
              </w:numPr>
              <w:ind w:left="210" w:hanging="180"/>
            </w:pPr>
            <w:proofErr w:type="spellStart"/>
            <w:r w:rsidRPr="0063407F">
              <w:rPr>
                <w:rFonts w:ascii="Courier New" w:hAnsi="Courier New" w:cs="Courier New"/>
                <w:sz w:val="20"/>
                <w:szCs w:val="20"/>
              </w:rPr>
              <w:t>vod</w:t>
            </w:r>
            <w:proofErr w:type="spellEnd"/>
            <w:r w:rsidRPr="0063407F">
              <w:rPr>
                <w:rFonts w:ascii="Times New Roman" w:hAnsi="Times New Roman"/>
                <w:sz w:val="20"/>
                <w:szCs w:val="20"/>
              </w:rPr>
              <w:t>: The DASH client operates without latency requirements</w:t>
            </w:r>
            <w:r>
              <w:rPr>
                <w:rFonts w:ascii="Times New Roman" w:hAnsi="Times New Roman"/>
                <w:sz w:val="20"/>
                <w:szCs w:val="20"/>
              </w:rPr>
              <w:t xml:space="preserve"> and rebuffering may result in additional latencies</w:t>
            </w:r>
          </w:p>
        </w:tc>
      </w:tr>
      <w:tr w:rsidR="00E52B3C" w14:paraId="000B85B4" w14:textId="77777777" w:rsidTr="00E52B3C">
        <w:tc>
          <w:tcPr>
            <w:tcW w:w="289" w:type="dxa"/>
          </w:tcPr>
          <w:p w14:paraId="0C05A0A8" w14:textId="77777777" w:rsidR="00E52B3C" w:rsidDel="001549E4" w:rsidRDefault="00E52B3C" w:rsidP="005C2E83">
            <w:pPr>
              <w:rPr>
                <w:rFonts w:ascii="Courier New" w:hAnsi="Courier New" w:cs="Courier New"/>
              </w:rPr>
            </w:pPr>
          </w:p>
        </w:tc>
        <w:tc>
          <w:tcPr>
            <w:tcW w:w="3097" w:type="dxa"/>
            <w:gridSpan w:val="2"/>
          </w:tcPr>
          <w:p w14:paraId="4EF111BD" w14:textId="77777777" w:rsidR="00E52B3C" w:rsidRDefault="00E52B3C" w:rsidP="005C2E83">
            <w:pPr>
              <w:rPr>
                <w:rFonts w:ascii="Courier New" w:hAnsi="Courier New" w:cs="Courier New"/>
              </w:rPr>
            </w:pPr>
            <w:proofErr w:type="spellStart"/>
            <w:r>
              <w:rPr>
                <w:rFonts w:ascii="Courier New" w:hAnsi="Courier New" w:cs="Courier New"/>
              </w:rPr>
              <w:t>maxBufferTime</w:t>
            </w:r>
            <w:proofErr w:type="spellEnd"/>
          </w:p>
        </w:tc>
        <w:tc>
          <w:tcPr>
            <w:tcW w:w="2747" w:type="dxa"/>
          </w:tcPr>
          <w:p w14:paraId="11426F28" w14:textId="77777777" w:rsidR="00E52B3C" w:rsidRDefault="00E52B3C" w:rsidP="005C2E83">
            <w:r>
              <w:t>Integer</w:t>
            </w:r>
          </w:p>
        </w:tc>
        <w:tc>
          <w:tcPr>
            <w:tcW w:w="0" w:type="auto"/>
          </w:tcPr>
          <w:p w14:paraId="22FDDCC7" w14:textId="77777777" w:rsidR="00E52B3C" w:rsidRDefault="00E52B3C" w:rsidP="005C2E83">
            <w:r>
              <w:t>maximum buffer time in milliseconds for the service.</w:t>
            </w:r>
          </w:p>
        </w:tc>
      </w:tr>
      <w:tr w:rsidR="00E52B3C" w14:paraId="4C8AE279" w14:textId="77777777" w:rsidTr="00E52B3C">
        <w:tc>
          <w:tcPr>
            <w:tcW w:w="289" w:type="dxa"/>
          </w:tcPr>
          <w:p w14:paraId="551501D6" w14:textId="77777777" w:rsidR="00E52B3C" w:rsidDel="001549E4" w:rsidRDefault="00E52B3C" w:rsidP="005C2E83">
            <w:pPr>
              <w:rPr>
                <w:rFonts w:ascii="Courier New" w:hAnsi="Courier New" w:cs="Courier New"/>
              </w:rPr>
            </w:pPr>
          </w:p>
        </w:tc>
        <w:tc>
          <w:tcPr>
            <w:tcW w:w="3097" w:type="dxa"/>
            <w:gridSpan w:val="2"/>
          </w:tcPr>
          <w:p w14:paraId="21F45878" w14:textId="77777777" w:rsidR="00E52B3C" w:rsidRDefault="00E52B3C" w:rsidP="005C2E83">
            <w:pPr>
              <w:rPr>
                <w:rFonts w:ascii="Courier New" w:hAnsi="Courier New" w:cs="Courier New"/>
              </w:rPr>
            </w:pPr>
            <w:proofErr w:type="spellStart"/>
            <w:r>
              <w:rPr>
                <w:rFonts w:ascii="Courier New" w:hAnsi="Courier New" w:cs="Courier New"/>
              </w:rPr>
              <w:t>switchBufferTime</w:t>
            </w:r>
            <w:proofErr w:type="spellEnd"/>
          </w:p>
        </w:tc>
        <w:tc>
          <w:tcPr>
            <w:tcW w:w="2747" w:type="dxa"/>
          </w:tcPr>
          <w:p w14:paraId="35F2C006" w14:textId="77777777" w:rsidR="00E52B3C" w:rsidRDefault="00E52B3C" w:rsidP="005C2E83">
            <w:r>
              <w:t>Integer</w:t>
            </w:r>
          </w:p>
        </w:tc>
        <w:tc>
          <w:tcPr>
            <w:tcW w:w="0" w:type="auto"/>
          </w:tcPr>
          <w:p w14:paraId="48B7C199" w14:textId="77777777" w:rsidR="00E52B3C" w:rsidRDefault="00E52B3C" w:rsidP="005C2E83">
            <w:r>
              <w:t>buffer time threshold below which the DASH clients attempts to switch Representations.</w:t>
            </w:r>
          </w:p>
        </w:tc>
      </w:tr>
      <w:tr w:rsidR="00E52B3C" w14:paraId="3AFB92C7" w14:textId="77777777" w:rsidTr="00E52B3C">
        <w:tc>
          <w:tcPr>
            <w:tcW w:w="289" w:type="dxa"/>
          </w:tcPr>
          <w:p w14:paraId="071F1846" w14:textId="77777777" w:rsidR="00E52B3C" w:rsidDel="001549E4" w:rsidRDefault="00E52B3C" w:rsidP="005C2E83">
            <w:pPr>
              <w:rPr>
                <w:rFonts w:ascii="Courier New" w:hAnsi="Courier New" w:cs="Courier New"/>
              </w:rPr>
            </w:pPr>
          </w:p>
        </w:tc>
        <w:tc>
          <w:tcPr>
            <w:tcW w:w="3097" w:type="dxa"/>
            <w:gridSpan w:val="2"/>
          </w:tcPr>
          <w:p w14:paraId="4EF2E083" w14:textId="77777777" w:rsidR="00E52B3C" w:rsidRDefault="00E52B3C" w:rsidP="005C2E83">
            <w:pPr>
              <w:rPr>
                <w:rFonts w:ascii="Courier New" w:hAnsi="Courier New" w:cs="Courier New"/>
              </w:rPr>
            </w:pPr>
            <w:r>
              <w:rPr>
                <w:rFonts w:ascii="Courier New" w:hAnsi="Courier New" w:cs="Courier New"/>
              </w:rPr>
              <w:t>Latency</w:t>
            </w:r>
          </w:p>
        </w:tc>
        <w:tc>
          <w:tcPr>
            <w:tcW w:w="2747" w:type="dxa"/>
          </w:tcPr>
          <w:p w14:paraId="569BEC70" w14:textId="77777777" w:rsidR="00E52B3C" w:rsidRDefault="00E52B3C" w:rsidP="005C2E83"/>
        </w:tc>
        <w:tc>
          <w:tcPr>
            <w:tcW w:w="0" w:type="auto"/>
          </w:tcPr>
          <w:p w14:paraId="0CB5F16D" w14:textId="77777777" w:rsidR="00E52B3C" w:rsidRDefault="00E52B3C" w:rsidP="005C2E83">
            <w:r>
              <w:t>Defines the latency parameters used by the DASH client when operating in live mode</w:t>
            </w:r>
          </w:p>
        </w:tc>
      </w:tr>
      <w:tr w:rsidR="00E52B3C" w14:paraId="01B76118" w14:textId="77777777" w:rsidTr="00E52B3C">
        <w:tc>
          <w:tcPr>
            <w:tcW w:w="289" w:type="dxa"/>
          </w:tcPr>
          <w:p w14:paraId="603AAE43" w14:textId="77777777" w:rsidR="00E52B3C" w:rsidDel="001549E4" w:rsidRDefault="00E52B3C" w:rsidP="005C2E83">
            <w:pPr>
              <w:rPr>
                <w:rFonts w:ascii="Courier New" w:hAnsi="Courier New" w:cs="Courier New"/>
              </w:rPr>
            </w:pPr>
          </w:p>
        </w:tc>
        <w:tc>
          <w:tcPr>
            <w:tcW w:w="352" w:type="dxa"/>
          </w:tcPr>
          <w:p w14:paraId="463C359A" w14:textId="77777777" w:rsidR="00E52B3C" w:rsidRDefault="00E52B3C" w:rsidP="005C2E83">
            <w:pPr>
              <w:rPr>
                <w:rFonts w:ascii="Courier New" w:hAnsi="Courier New" w:cs="Courier New"/>
              </w:rPr>
            </w:pPr>
          </w:p>
        </w:tc>
        <w:tc>
          <w:tcPr>
            <w:tcW w:w="2745" w:type="dxa"/>
          </w:tcPr>
          <w:p w14:paraId="0EE1390E" w14:textId="77777777" w:rsidR="00E52B3C" w:rsidRDefault="00E52B3C" w:rsidP="005C2E83">
            <w:pPr>
              <w:rPr>
                <w:rFonts w:ascii="Courier New" w:hAnsi="Courier New" w:cs="Courier New"/>
              </w:rPr>
            </w:pPr>
            <w:r>
              <w:rPr>
                <w:rFonts w:ascii="Courier New" w:hAnsi="Courier New" w:cs="Courier New"/>
              </w:rPr>
              <w:t>target</w:t>
            </w:r>
          </w:p>
        </w:tc>
        <w:tc>
          <w:tcPr>
            <w:tcW w:w="2747" w:type="dxa"/>
          </w:tcPr>
          <w:p w14:paraId="715674F9" w14:textId="77777777" w:rsidR="00E52B3C" w:rsidRDefault="00E52B3C" w:rsidP="005C2E83">
            <w:r>
              <w:t>Integer</w:t>
            </w:r>
          </w:p>
        </w:tc>
        <w:tc>
          <w:tcPr>
            <w:tcW w:w="0" w:type="auto"/>
          </w:tcPr>
          <w:p w14:paraId="4CA21974" w14:textId="77777777" w:rsidR="00E52B3C" w:rsidRDefault="00E52B3C" w:rsidP="005C2E83">
            <w:r>
              <w:t xml:space="preserve">The target latency for the service in </w:t>
            </w:r>
            <w:proofErr w:type="spellStart"/>
            <w:r>
              <w:t>ms</w:t>
            </w:r>
            <w:proofErr w:type="spellEnd"/>
          </w:p>
        </w:tc>
      </w:tr>
      <w:tr w:rsidR="00E52B3C" w14:paraId="47710652" w14:textId="77777777" w:rsidTr="00E52B3C">
        <w:tc>
          <w:tcPr>
            <w:tcW w:w="289" w:type="dxa"/>
          </w:tcPr>
          <w:p w14:paraId="7314830C" w14:textId="77777777" w:rsidR="00E52B3C" w:rsidDel="001549E4" w:rsidRDefault="00E52B3C" w:rsidP="005C2E83">
            <w:pPr>
              <w:rPr>
                <w:rFonts w:ascii="Courier New" w:hAnsi="Courier New" w:cs="Courier New"/>
              </w:rPr>
            </w:pPr>
          </w:p>
        </w:tc>
        <w:tc>
          <w:tcPr>
            <w:tcW w:w="352" w:type="dxa"/>
          </w:tcPr>
          <w:p w14:paraId="74F45F71" w14:textId="77777777" w:rsidR="00E52B3C" w:rsidRDefault="00E52B3C" w:rsidP="005C2E83">
            <w:pPr>
              <w:rPr>
                <w:rFonts w:ascii="Courier New" w:hAnsi="Courier New" w:cs="Courier New"/>
              </w:rPr>
            </w:pPr>
          </w:p>
        </w:tc>
        <w:tc>
          <w:tcPr>
            <w:tcW w:w="2745" w:type="dxa"/>
          </w:tcPr>
          <w:p w14:paraId="5DFE5B2C" w14:textId="77777777" w:rsidR="00E52B3C" w:rsidRDefault="00E52B3C" w:rsidP="005C2E83">
            <w:pPr>
              <w:rPr>
                <w:rFonts w:ascii="Courier New" w:hAnsi="Courier New" w:cs="Courier New"/>
              </w:rPr>
            </w:pPr>
            <w:r>
              <w:rPr>
                <w:rFonts w:ascii="Courier New" w:hAnsi="Courier New" w:cs="Courier New"/>
              </w:rPr>
              <w:t>max</w:t>
            </w:r>
          </w:p>
        </w:tc>
        <w:tc>
          <w:tcPr>
            <w:tcW w:w="2747" w:type="dxa"/>
          </w:tcPr>
          <w:p w14:paraId="01FCA132" w14:textId="77777777" w:rsidR="00E52B3C" w:rsidRDefault="00E52B3C" w:rsidP="005C2E83">
            <w:r>
              <w:t>Integer</w:t>
            </w:r>
          </w:p>
        </w:tc>
        <w:tc>
          <w:tcPr>
            <w:tcW w:w="0" w:type="auto"/>
          </w:tcPr>
          <w:p w14:paraId="23712A50" w14:textId="77777777" w:rsidR="00E52B3C" w:rsidRDefault="00E52B3C" w:rsidP="005C2E83">
            <w:r>
              <w:t xml:space="preserve">The maximum latency for the service in </w:t>
            </w:r>
            <w:proofErr w:type="spellStart"/>
            <w:r>
              <w:t>ms</w:t>
            </w:r>
            <w:proofErr w:type="spellEnd"/>
          </w:p>
        </w:tc>
      </w:tr>
      <w:tr w:rsidR="00E52B3C" w14:paraId="5836FC6D" w14:textId="77777777" w:rsidTr="00E52B3C">
        <w:tc>
          <w:tcPr>
            <w:tcW w:w="289" w:type="dxa"/>
          </w:tcPr>
          <w:p w14:paraId="560C47A9" w14:textId="77777777" w:rsidR="00E52B3C" w:rsidDel="001549E4" w:rsidRDefault="00E52B3C" w:rsidP="005C2E83">
            <w:pPr>
              <w:rPr>
                <w:rFonts w:ascii="Courier New" w:hAnsi="Courier New" w:cs="Courier New"/>
              </w:rPr>
            </w:pPr>
          </w:p>
        </w:tc>
        <w:tc>
          <w:tcPr>
            <w:tcW w:w="352" w:type="dxa"/>
          </w:tcPr>
          <w:p w14:paraId="3026105D" w14:textId="77777777" w:rsidR="00E52B3C" w:rsidRDefault="00E52B3C" w:rsidP="005C2E83">
            <w:pPr>
              <w:rPr>
                <w:rFonts w:ascii="Courier New" w:hAnsi="Courier New" w:cs="Courier New"/>
              </w:rPr>
            </w:pPr>
          </w:p>
        </w:tc>
        <w:tc>
          <w:tcPr>
            <w:tcW w:w="2745" w:type="dxa"/>
          </w:tcPr>
          <w:p w14:paraId="3F4E7DD3" w14:textId="77777777" w:rsidR="00E52B3C" w:rsidRDefault="00E52B3C" w:rsidP="005C2E83">
            <w:pPr>
              <w:rPr>
                <w:rFonts w:ascii="Courier New" w:hAnsi="Courier New" w:cs="Courier New"/>
              </w:rPr>
            </w:pPr>
            <w:r>
              <w:rPr>
                <w:rFonts w:ascii="Courier New" w:hAnsi="Courier New" w:cs="Courier New"/>
              </w:rPr>
              <w:t>min</w:t>
            </w:r>
          </w:p>
        </w:tc>
        <w:tc>
          <w:tcPr>
            <w:tcW w:w="2747" w:type="dxa"/>
          </w:tcPr>
          <w:p w14:paraId="413DF0C7" w14:textId="77777777" w:rsidR="00E52B3C" w:rsidRDefault="00E52B3C" w:rsidP="005C2E83">
            <w:r>
              <w:t>Integer</w:t>
            </w:r>
          </w:p>
        </w:tc>
        <w:tc>
          <w:tcPr>
            <w:tcW w:w="0" w:type="auto"/>
          </w:tcPr>
          <w:p w14:paraId="5203007F" w14:textId="77777777" w:rsidR="00E52B3C" w:rsidRDefault="00E52B3C" w:rsidP="005C2E83">
            <w:r>
              <w:t xml:space="preserve">The maximum latency for the service in </w:t>
            </w:r>
            <w:proofErr w:type="spellStart"/>
            <w:r>
              <w:t>ms</w:t>
            </w:r>
            <w:proofErr w:type="spellEnd"/>
          </w:p>
        </w:tc>
      </w:tr>
      <w:tr w:rsidR="00E52B3C" w14:paraId="03FB5E3A" w14:textId="77777777" w:rsidTr="00E52B3C">
        <w:tc>
          <w:tcPr>
            <w:tcW w:w="289" w:type="dxa"/>
          </w:tcPr>
          <w:p w14:paraId="507EC63A" w14:textId="77777777" w:rsidR="00E52B3C" w:rsidDel="001549E4" w:rsidRDefault="00E52B3C" w:rsidP="005C2E83">
            <w:pPr>
              <w:rPr>
                <w:rFonts w:ascii="Courier New" w:hAnsi="Courier New" w:cs="Courier New"/>
              </w:rPr>
            </w:pPr>
          </w:p>
        </w:tc>
        <w:tc>
          <w:tcPr>
            <w:tcW w:w="3097" w:type="dxa"/>
            <w:gridSpan w:val="2"/>
          </w:tcPr>
          <w:p w14:paraId="2A8776BD" w14:textId="77777777" w:rsidR="00E52B3C" w:rsidRDefault="00E52B3C" w:rsidP="005C2E83">
            <w:pPr>
              <w:rPr>
                <w:rFonts w:ascii="Courier New" w:hAnsi="Courier New" w:cs="Courier New"/>
              </w:rPr>
            </w:pPr>
            <w:proofErr w:type="spellStart"/>
            <w:r>
              <w:rPr>
                <w:rFonts w:ascii="Courier New" w:hAnsi="Courier New" w:cs="Courier New"/>
              </w:rPr>
              <w:t>Playbackrate</w:t>
            </w:r>
            <w:proofErr w:type="spellEnd"/>
          </w:p>
        </w:tc>
        <w:tc>
          <w:tcPr>
            <w:tcW w:w="2747" w:type="dxa"/>
          </w:tcPr>
          <w:p w14:paraId="29E2F812" w14:textId="0FB35E04" w:rsidR="00E52B3C" w:rsidRDefault="00E52B3C" w:rsidP="005C2E83">
            <w:r>
              <w:t xml:space="preserve">MediaType </w:t>
            </w:r>
            <w:r w:rsidRPr="0043304C">
              <w:rPr>
                <w:rFonts w:ascii="Courier New" w:hAnsi="Courier New" w:cs="Courier New"/>
              </w:rPr>
              <w:t>audio</w:t>
            </w:r>
            <w:r>
              <w:t xml:space="preserve">, </w:t>
            </w:r>
            <w:r w:rsidRPr="0043304C">
              <w:rPr>
                <w:rFonts w:ascii="Courier New" w:hAnsi="Courier New" w:cs="Courier New"/>
              </w:rPr>
              <w:t>video</w:t>
            </w:r>
            <w:r>
              <w:t xml:space="preserve">, </w:t>
            </w:r>
            <w:r w:rsidRPr="0043304C">
              <w:rPr>
                <w:rFonts w:ascii="Courier New" w:hAnsi="Courier New" w:cs="Courier New"/>
              </w:rPr>
              <w:t>all</w:t>
            </w:r>
          </w:p>
        </w:tc>
        <w:tc>
          <w:tcPr>
            <w:tcW w:w="0" w:type="auto"/>
          </w:tcPr>
          <w:p w14:paraId="35AE8A46" w14:textId="77777777" w:rsidR="00E52B3C" w:rsidRDefault="00E52B3C" w:rsidP="005C2E83">
            <w:r>
              <w:t>Defines the playback rate parameters used by the DASH client for catchup mode and deceleration to avoid buffer underruns and maintaining target latencies.</w:t>
            </w:r>
          </w:p>
        </w:tc>
      </w:tr>
      <w:tr w:rsidR="00E52B3C" w14:paraId="3EE36164" w14:textId="77777777" w:rsidTr="00E52B3C">
        <w:tc>
          <w:tcPr>
            <w:tcW w:w="289" w:type="dxa"/>
          </w:tcPr>
          <w:p w14:paraId="5D5A836D" w14:textId="77777777" w:rsidR="00E52B3C" w:rsidDel="001549E4" w:rsidRDefault="00E52B3C" w:rsidP="005C2E83">
            <w:pPr>
              <w:rPr>
                <w:rFonts w:ascii="Courier New" w:hAnsi="Courier New" w:cs="Courier New"/>
              </w:rPr>
            </w:pPr>
          </w:p>
        </w:tc>
        <w:tc>
          <w:tcPr>
            <w:tcW w:w="352" w:type="dxa"/>
          </w:tcPr>
          <w:p w14:paraId="7470DAD0" w14:textId="77777777" w:rsidR="00E52B3C" w:rsidRDefault="00E52B3C" w:rsidP="005C2E83">
            <w:pPr>
              <w:rPr>
                <w:rFonts w:ascii="Courier New" w:hAnsi="Courier New" w:cs="Courier New"/>
              </w:rPr>
            </w:pPr>
          </w:p>
        </w:tc>
        <w:tc>
          <w:tcPr>
            <w:tcW w:w="2745" w:type="dxa"/>
          </w:tcPr>
          <w:p w14:paraId="2887652F" w14:textId="77777777" w:rsidR="00E52B3C" w:rsidRDefault="00E52B3C" w:rsidP="005C2E83">
            <w:pPr>
              <w:rPr>
                <w:rFonts w:ascii="Courier New" w:hAnsi="Courier New" w:cs="Courier New"/>
              </w:rPr>
            </w:pPr>
            <w:r>
              <w:rPr>
                <w:rFonts w:ascii="Courier New" w:hAnsi="Courier New" w:cs="Courier New"/>
              </w:rPr>
              <w:t>max</w:t>
            </w:r>
          </w:p>
        </w:tc>
        <w:tc>
          <w:tcPr>
            <w:tcW w:w="2747" w:type="dxa"/>
          </w:tcPr>
          <w:p w14:paraId="6D418D38" w14:textId="77777777" w:rsidR="00E52B3C" w:rsidRDefault="00E52B3C" w:rsidP="005C2E83">
            <w:r>
              <w:t>Real</w:t>
            </w:r>
          </w:p>
        </w:tc>
        <w:tc>
          <w:tcPr>
            <w:tcW w:w="0" w:type="auto"/>
          </w:tcPr>
          <w:p w14:paraId="7DAF086E" w14:textId="77777777" w:rsidR="00E52B3C" w:rsidRDefault="00E52B3C" w:rsidP="005C2E83">
            <w:r w:rsidRPr="005D65DD">
              <w:t>The maximum playback rate for the purposes of automatically adjusting playback latency and buffer occupancy during normal playback, where 1.0 is normal playback speed</w:t>
            </w:r>
          </w:p>
        </w:tc>
      </w:tr>
      <w:tr w:rsidR="00E52B3C" w14:paraId="1A65DD02" w14:textId="77777777" w:rsidTr="00E52B3C">
        <w:tc>
          <w:tcPr>
            <w:tcW w:w="289" w:type="dxa"/>
          </w:tcPr>
          <w:p w14:paraId="341C15DE" w14:textId="77777777" w:rsidR="00E52B3C" w:rsidDel="001549E4" w:rsidRDefault="00E52B3C" w:rsidP="005C2E83">
            <w:pPr>
              <w:rPr>
                <w:rFonts w:ascii="Courier New" w:hAnsi="Courier New" w:cs="Courier New"/>
              </w:rPr>
            </w:pPr>
          </w:p>
        </w:tc>
        <w:tc>
          <w:tcPr>
            <w:tcW w:w="352" w:type="dxa"/>
          </w:tcPr>
          <w:p w14:paraId="347FA5A3" w14:textId="77777777" w:rsidR="00E52B3C" w:rsidRDefault="00E52B3C" w:rsidP="005C2E83">
            <w:pPr>
              <w:rPr>
                <w:rFonts w:ascii="Courier New" w:hAnsi="Courier New" w:cs="Courier New"/>
              </w:rPr>
            </w:pPr>
          </w:p>
        </w:tc>
        <w:tc>
          <w:tcPr>
            <w:tcW w:w="2745" w:type="dxa"/>
          </w:tcPr>
          <w:p w14:paraId="20023CB4" w14:textId="77777777" w:rsidR="00E52B3C" w:rsidRDefault="00E52B3C" w:rsidP="005C2E83">
            <w:pPr>
              <w:rPr>
                <w:rFonts w:ascii="Courier New" w:hAnsi="Courier New" w:cs="Courier New"/>
              </w:rPr>
            </w:pPr>
            <w:r>
              <w:rPr>
                <w:rFonts w:ascii="Courier New" w:hAnsi="Courier New" w:cs="Courier New"/>
              </w:rPr>
              <w:t>min</w:t>
            </w:r>
          </w:p>
        </w:tc>
        <w:tc>
          <w:tcPr>
            <w:tcW w:w="2747" w:type="dxa"/>
          </w:tcPr>
          <w:p w14:paraId="10DF7ABE" w14:textId="77777777" w:rsidR="00E52B3C" w:rsidRDefault="00E52B3C" w:rsidP="005C2E83">
            <w:r>
              <w:t>Real</w:t>
            </w:r>
          </w:p>
        </w:tc>
        <w:tc>
          <w:tcPr>
            <w:tcW w:w="0" w:type="auto"/>
          </w:tcPr>
          <w:p w14:paraId="5A08B072" w14:textId="77777777" w:rsidR="00E52B3C" w:rsidRDefault="00E52B3C" w:rsidP="005C2E83">
            <w:r w:rsidRPr="005D65DD">
              <w:t xml:space="preserve">The </w:t>
            </w:r>
            <w:r>
              <w:t>minimum</w:t>
            </w:r>
            <w:r w:rsidRPr="005D65DD">
              <w:t xml:space="preserve"> playback rate for the purposes of automatically adjusting playback latency and buffer occupancy during normal playback, where 1.0 is normal playback speed</w:t>
            </w:r>
          </w:p>
        </w:tc>
      </w:tr>
      <w:tr w:rsidR="00E52B3C" w14:paraId="618120F5" w14:textId="77777777" w:rsidTr="00E52B3C">
        <w:tc>
          <w:tcPr>
            <w:tcW w:w="289" w:type="dxa"/>
          </w:tcPr>
          <w:p w14:paraId="50DC562A" w14:textId="77777777" w:rsidR="00E52B3C" w:rsidDel="001549E4" w:rsidRDefault="00E52B3C" w:rsidP="005C2E83">
            <w:pPr>
              <w:rPr>
                <w:rFonts w:ascii="Courier New" w:hAnsi="Courier New" w:cs="Courier New"/>
              </w:rPr>
            </w:pPr>
          </w:p>
        </w:tc>
        <w:tc>
          <w:tcPr>
            <w:tcW w:w="3097" w:type="dxa"/>
            <w:gridSpan w:val="2"/>
          </w:tcPr>
          <w:p w14:paraId="2FE26B31" w14:textId="77777777" w:rsidR="00E52B3C" w:rsidRDefault="00E52B3C" w:rsidP="005C2E83">
            <w:pPr>
              <w:rPr>
                <w:rFonts w:ascii="Courier New" w:hAnsi="Courier New" w:cs="Courier New"/>
              </w:rPr>
            </w:pPr>
            <w:r>
              <w:rPr>
                <w:rFonts w:ascii="Courier New" w:hAnsi="Courier New" w:cs="Courier New"/>
              </w:rPr>
              <w:t>Bandwidth</w:t>
            </w:r>
          </w:p>
        </w:tc>
        <w:tc>
          <w:tcPr>
            <w:tcW w:w="2747" w:type="dxa"/>
          </w:tcPr>
          <w:p w14:paraId="1C36F9CA" w14:textId="77777777" w:rsidR="00E52B3C" w:rsidRDefault="00E52B3C" w:rsidP="005C2E83"/>
        </w:tc>
        <w:tc>
          <w:tcPr>
            <w:tcW w:w="0" w:type="auto"/>
          </w:tcPr>
          <w:p w14:paraId="60D188FC" w14:textId="122DC649" w:rsidR="00E52B3C" w:rsidRDefault="00E52B3C" w:rsidP="005C2E83">
            <w:r>
              <w:t>Defines the operating bandwidth parameters used by the DASH client used for a specific media type or aggregated. The values are on IP level.</w:t>
            </w:r>
          </w:p>
        </w:tc>
      </w:tr>
      <w:tr w:rsidR="00E52B3C" w14:paraId="1D37BF3B" w14:textId="77777777" w:rsidTr="00E52B3C">
        <w:tc>
          <w:tcPr>
            <w:tcW w:w="289" w:type="dxa"/>
          </w:tcPr>
          <w:p w14:paraId="31DA490C" w14:textId="77777777" w:rsidR="00E52B3C" w:rsidDel="001549E4" w:rsidRDefault="00E52B3C" w:rsidP="005C2E83">
            <w:pPr>
              <w:rPr>
                <w:rFonts w:ascii="Courier New" w:hAnsi="Courier New" w:cs="Courier New"/>
              </w:rPr>
            </w:pPr>
          </w:p>
        </w:tc>
        <w:tc>
          <w:tcPr>
            <w:tcW w:w="352" w:type="dxa"/>
          </w:tcPr>
          <w:p w14:paraId="1E31165F" w14:textId="77777777" w:rsidR="00E52B3C" w:rsidRDefault="00E52B3C" w:rsidP="005C2E83">
            <w:pPr>
              <w:rPr>
                <w:rFonts w:ascii="Courier New" w:hAnsi="Courier New" w:cs="Courier New"/>
              </w:rPr>
            </w:pPr>
          </w:p>
        </w:tc>
        <w:tc>
          <w:tcPr>
            <w:tcW w:w="2745" w:type="dxa"/>
          </w:tcPr>
          <w:p w14:paraId="5C33F926" w14:textId="77777777" w:rsidR="00E52B3C" w:rsidRDefault="00E52B3C" w:rsidP="005C2E83">
            <w:pPr>
              <w:rPr>
                <w:rFonts w:ascii="Courier New" w:hAnsi="Courier New" w:cs="Courier New"/>
              </w:rPr>
            </w:pPr>
            <w:r>
              <w:rPr>
                <w:rFonts w:ascii="Courier New" w:hAnsi="Courier New" w:cs="Courier New"/>
              </w:rPr>
              <w:t>target</w:t>
            </w:r>
          </w:p>
        </w:tc>
        <w:tc>
          <w:tcPr>
            <w:tcW w:w="2747" w:type="dxa"/>
          </w:tcPr>
          <w:p w14:paraId="50EA2150" w14:textId="77777777" w:rsidR="00E52B3C" w:rsidRDefault="00E52B3C" w:rsidP="005C2E83">
            <w:r>
              <w:t>Integer</w:t>
            </w:r>
          </w:p>
        </w:tc>
        <w:tc>
          <w:tcPr>
            <w:tcW w:w="0" w:type="auto"/>
          </w:tcPr>
          <w:p w14:paraId="241037C1" w14:textId="77777777" w:rsidR="00E52B3C" w:rsidRDefault="00E52B3C" w:rsidP="005C2E83">
            <w:r>
              <w:t>The target bandwidth for the service in bit/s that the client is configured to consume.</w:t>
            </w:r>
          </w:p>
        </w:tc>
      </w:tr>
      <w:tr w:rsidR="00E52B3C" w14:paraId="50E772ED" w14:textId="77777777" w:rsidTr="00E52B3C">
        <w:tc>
          <w:tcPr>
            <w:tcW w:w="289" w:type="dxa"/>
          </w:tcPr>
          <w:p w14:paraId="7EB00549" w14:textId="77777777" w:rsidR="00E52B3C" w:rsidDel="001549E4" w:rsidRDefault="00E52B3C" w:rsidP="005C2E83">
            <w:pPr>
              <w:rPr>
                <w:rFonts w:ascii="Courier New" w:hAnsi="Courier New" w:cs="Courier New"/>
              </w:rPr>
            </w:pPr>
          </w:p>
        </w:tc>
        <w:tc>
          <w:tcPr>
            <w:tcW w:w="352" w:type="dxa"/>
          </w:tcPr>
          <w:p w14:paraId="41C7ACF8" w14:textId="77777777" w:rsidR="00E52B3C" w:rsidRDefault="00E52B3C" w:rsidP="005C2E83">
            <w:pPr>
              <w:rPr>
                <w:rFonts w:ascii="Courier New" w:hAnsi="Courier New" w:cs="Courier New"/>
              </w:rPr>
            </w:pPr>
          </w:p>
        </w:tc>
        <w:tc>
          <w:tcPr>
            <w:tcW w:w="2745" w:type="dxa"/>
          </w:tcPr>
          <w:p w14:paraId="24436BDB" w14:textId="77777777" w:rsidR="00E52B3C" w:rsidRDefault="00E52B3C" w:rsidP="005C2E83">
            <w:pPr>
              <w:rPr>
                <w:rFonts w:ascii="Courier New" w:hAnsi="Courier New" w:cs="Courier New"/>
              </w:rPr>
            </w:pPr>
            <w:r>
              <w:rPr>
                <w:rFonts w:ascii="Courier New" w:hAnsi="Courier New" w:cs="Courier New"/>
              </w:rPr>
              <w:t>max</w:t>
            </w:r>
          </w:p>
        </w:tc>
        <w:tc>
          <w:tcPr>
            <w:tcW w:w="2747" w:type="dxa"/>
          </w:tcPr>
          <w:p w14:paraId="498D6828" w14:textId="77777777" w:rsidR="00E52B3C" w:rsidRDefault="00E52B3C" w:rsidP="005C2E83">
            <w:r>
              <w:t>Integer</w:t>
            </w:r>
          </w:p>
        </w:tc>
        <w:tc>
          <w:tcPr>
            <w:tcW w:w="0" w:type="auto"/>
          </w:tcPr>
          <w:p w14:paraId="798A7CEC" w14:textId="77777777" w:rsidR="00E52B3C" w:rsidRDefault="00E52B3C" w:rsidP="005C2E83">
            <w:r>
              <w:t>The maximum bandwidth for the service in bit/s that the client is configured to consume.</w:t>
            </w:r>
          </w:p>
        </w:tc>
      </w:tr>
      <w:tr w:rsidR="00E52B3C" w14:paraId="790ABD04" w14:textId="77777777" w:rsidTr="00E52B3C">
        <w:tc>
          <w:tcPr>
            <w:tcW w:w="289" w:type="dxa"/>
          </w:tcPr>
          <w:p w14:paraId="5A30DE6A" w14:textId="77777777" w:rsidR="00E52B3C" w:rsidDel="001549E4" w:rsidRDefault="00E52B3C" w:rsidP="005C2E83">
            <w:pPr>
              <w:rPr>
                <w:rFonts w:ascii="Courier New" w:hAnsi="Courier New" w:cs="Courier New"/>
              </w:rPr>
            </w:pPr>
          </w:p>
        </w:tc>
        <w:tc>
          <w:tcPr>
            <w:tcW w:w="352" w:type="dxa"/>
          </w:tcPr>
          <w:p w14:paraId="1FD16D10" w14:textId="77777777" w:rsidR="00E52B3C" w:rsidRDefault="00E52B3C" w:rsidP="005C2E83">
            <w:pPr>
              <w:rPr>
                <w:rFonts w:ascii="Courier New" w:hAnsi="Courier New" w:cs="Courier New"/>
              </w:rPr>
            </w:pPr>
          </w:p>
        </w:tc>
        <w:tc>
          <w:tcPr>
            <w:tcW w:w="2745" w:type="dxa"/>
          </w:tcPr>
          <w:p w14:paraId="4051CF83" w14:textId="77777777" w:rsidR="00E52B3C" w:rsidRDefault="00E52B3C" w:rsidP="005C2E83">
            <w:pPr>
              <w:rPr>
                <w:rFonts w:ascii="Courier New" w:hAnsi="Courier New" w:cs="Courier New"/>
              </w:rPr>
            </w:pPr>
            <w:r>
              <w:rPr>
                <w:rFonts w:ascii="Courier New" w:hAnsi="Courier New" w:cs="Courier New"/>
              </w:rPr>
              <w:t>min</w:t>
            </w:r>
          </w:p>
        </w:tc>
        <w:tc>
          <w:tcPr>
            <w:tcW w:w="2747" w:type="dxa"/>
          </w:tcPr>
          <w:p w14:paraId="1D92A01F" w14:textId="77777777" w:rsidR="00E52B3C" w:rsidRDefault="00E52B3C" w:rsidP="005C2E83">
            <w:r>
              <w:t>Integer</w:t>
            </w:r>
          </w:p>
        </w:tc>
        <w:tc>
          <w:tcPr>
            <w:tcW w:w="0" w:type="auto"/>
          </w:tcPr>
          <w:p w14:paraId="5C4FB61F" w14:textId="77777777" w:rsidR="00E52B3C" w:rsidRDefault="00E52B3C" w:rsidP="005C2E83">
            <w:r>
              <w:t>The minimum bandwidth for the service in bit/s that the client is configured to consume.</w:t>
            </w:r>
          </w:p>
        </w:tc>
      </w:tr>
      <w:tr w:rsidR="00E52B3C" w14:paraId="2EA9B3E3" w14:textId="77777777" w:rsidTr="00E52B3C">
        <w:tc>
          <w:tcPr>
            <w:tcW w:w="289" w:type="dxa"/>
          </w:tcPr>
          <w:p w14:paraId="46972707" w14:textId="77777777" w:rsidR="00E52B3C" w:rsidDel="001549E4" w:rsidRDefault="00E52B3C" w:rsidP="005C2E83">
            <w:pPr>
              <w:rPr>
                <w:rFonts w:ascii="Courier New" w:hAnsi="Courier New" w:cs="Courier New"/>
              </w:rPr>
            </w:pPr>
          </w:p>
        </w:tc>
        <w:tc>
          <w:tcPr>
            <w:tcW w:w="3097" w:type="dxa"/>
            <w:gridSpan w:val="2"/>
          </w:tcPr>
          <w:p w14:paraId="2FC0FF8D" w14:textId="28914AE3" w:rsidR="00E52B3C" w:rsidRDefault="00E52B3C" w:rsidP="005C2E83">
            <w:pPr>
              <w:rPr>
                <w:rFonts w:ascii="Courier New" w:hAnsi="Courier New" w:cs="Courier New"/>
              </w:rPr>
            </w:pPr>
            <w:proofErr w:type="spellStart"/>
            <w:r>
              <w:rPr>
                <w:rFonts w:ascii="Courier New" w:hAnsi="Courier New" w:cs="Courier New"/>
              </w:rPr>
              <w:t>PlayerSpecificParameters</w:t>
            </w:r>
            <w:proofErr w:type="spellEnd"/>
          </w:p>
        </w:tc>
        <w:tc>
          <w:tcPr>
            <w:tcW w:w="2747" w:type="dxa"/>
          </w:tcPr>
          <w:p w14:paraId="1A188D0E" w14:textId="77777777" w:rsidR="00E52B3C" w:rsidRDefault="00E52B3C" w:rsidP="005C2E83"/>
        </w:tc>
        <w:tc>
          <w:tcPr>
            <w:tcW w:w="0" w:type="auto"/>
          </w:tcPr>
          <w:p w14:paraId="755A9241" w14:textId="5D8CEAE0" w:rsidR="00E52B3C" w:rsidRDefault="00E52B3C" w:rsidP="005C2E83">
            <w:r>
              <w:t>Player specific parameters may be provided, for example about the used algorithm, etc.</w:t>
            </w:r>
          </w:p>
        </w:tc>
      </w:tr>
    </w:tbl>
    <w:p w14:paraId="36EA3A01" w14:textId="77777777" w:rsidR="00C227DE" w:rsidRDefault="00C227DE" w:rsidP="003202C1"/>
    <w:p w14:paraId="193B1A0B" w14:textId="2F40438D" w:rsidR="003202C1" w:rsidRDefault="006A0A3B" w:rsidP="003202C1">
      <w:pPr>
        <w:pStyle w:val="Heading3"/>
      </w:pPr>
      <w:r>
        <w:t>13.2</w:t>
      </w:r>
      <w:r w:rsidR="003202C1">
        <w:t>.7 Usage of M7d Information by Media Session Handler</w:t>
      </w:r>
    </w:p>
    <w:p w14:paraId="0B62D285" w14:textId="718B995F" w:rsidR="003202C1" w:rsidRDefault="003202C1" w:rsidP="003202C1">
      <w:r>
        <w:t>The media session handler may use the notifications, errors and status information provided through M7d to execute relevant tasks.</w:t>
      </w:r>
    </w:p>
    <w:p w14:paraId="6B9894EF" w14:textId="77777777" w:rsidR="004F77E8" w:rsidRDefault="004F77E8" w:rsidP="00304452">
      <w:pPr>
        <w:rPr>
          <w:b/>
          <w:sz w:val="28"/>
          <w:highlight w:val="yellow"/>
        </w:rPr>
      </w:pPr>
    </w:p>
    <w:sectPr w:rsidR="004F77E8"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EAB45" w14:textId="77777777" w:rsidR="007B0D4D" w:rsidRDefault="007B0D4D">
      <w:r>
        <w:separator/>
      </w:r>
    </w:p>
  </w:endnote>
  <w:endnote w:type="continuationSeparator" w:id="0">
    <w:p w14:paraId="2D01BD00" w14:textId="77777777" w:rsidR="007B0D4D" w:rsidRDefault="007B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B1BB3" w14:textId="77777777" w:rsidR="007B0D4D" w:rsidRDefault="007B0D4D">
      <w:r>
        <w:separator/>
      </w:r>
    </w:p>
  </w:footnote>
  <w:footnote w:type="continuationSeparator" w:id="0">
    <w:p w14:paraId="64FF79BC" w14:textId="77777777" w:rsidR="007B0D4D" w:rsidRDefault="007B0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17"/>
  </w:num>
  <w:num w:numId="6">
    <w:abstractNumId w:val="24"/>
  </w:num>
  <w:num w:numId="7">
    <w:abstractNumId w:val="10"/>
  </w:num>
  <w:num w:numId="8">
    <w:abstractNumId w:val="37"/>
  </w:num>
  <w:num w:numId="9">
    <w:abstractNumId w:val="3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4"/>
  </w:num>
  <w:num w:numId="18">
    <w:abstractNumId w:val="18"/>
  </w:num>
  <w:num w:numId="19">
    <w:abstractNumId w:val="42"/>
  </w:num>
  <w:num w:numId="20">
    <w:abstractNumId w:val="21"/>
  </w:num>
  <w:num w:numId="21">
    <w:abstractNumId w:val="21"/>
  </w:num>
  <w:num w:numId="22">
    <w:abstractNumId w:val="22"/>
  </w:num>
  <w:num w:numId="23">
    <w:abstractNumId w:val="49"/>
  </w:num>
  <w:num w:numId="24">
    <w:abstractNumId w:val="40"/>
  </w:num>
  <w:num w:numId="25">
    <w:abstractNumId w:val="30"/>
  </w:num>
  <w:num w:numId="26">
    <w:abstractNumId w:val="14"/>
  </w:num>
  <w:num w:numId="27">
    <w:abstractNumId w:val="15"/>
  </w:num>
  <w:num w:numId="28">
    <w:abstractNumId w:val="38"/>
  </w:num>
  <w:num w:numId="29">
    <w:abstractNumId w:val="45"/>
  </w:num>
  <w:num w:numId="30">
    <w:abstractNumId w:val="23"/>
  </w:num>
  <w:num w:numId="31">
    <w:abstractNumId w:val="36"/>
  </w:num>
  <w:num w:numId="32">
    <w:abstractNumId w:val="16"/>
  </w:num>
  <w:num w:numId="33">
    <w:abstractNumId w:val="28"/>
  </w:num>
  <w:num w:numId="34">
    <w:abstractNumId w:val="33"/>
  </w:num>
  <w:num w:numId="35">
    <w:abstractNumId w:val="29"/>
  </w:num>
  <w:num w:numId="36">
    <w:abstractNumId w:val="12"/>
  </w:num>
  <w:num w:numId="37">
    <w:abstractNumId w:val="20"/>
  </w:num>
  <w:num w:numId="38">
    <w:abstractNumId w:val="51"/>
  </w:num>
  <w:num w:numId="39">
    <w:abstractNumId w:val="50"/>
  </w:num>
  <w:num w:numId="40">
    <w:abstractNumId w:val="43"/>
  </w:num>
  <w:num w:numId="41">
    <w:abstractNumId w:val="35"/>
  </w:num>
  <w:num w:numId="42">
    <w:abstractNumId w:val="26"/>
  </w:num>
  <w:num w:numId="43">
    <w:abstractNumId w:val="52"/>
  </w:num>
  <w:num w:numId="44">
    <w:abstractNumId w:val="48"/>
  </w:num>
  <w:num w:numId="45">
    <w:abstractNumId w:val="11"/>
  </w:num>
  <w:num w:numId="46">
    <w:abstractNumId w:val="27"/>
  </w:num>
  <w:num w:numId="47">
    <w:abstractNumId w:val="34"/>
  </w:num>
  <w:num w:numId="48">
    <w:abstractNumId w:val="19"/>
  </w:num>
  <w:num w:numId="49">
    <w:abstractNumId w:val="13"/>
  </w:num>
  <w:num w:numId="50">
    <w:abstractNumId w:val="25"/>
  </w:num>
  <w:num w:numId="51">
    <w:abstractNumId w:val="54"/>
  </w:num>
  <w:num w:numId="52">
    <w:abstractNumId w:val="53"/>
  </w:num>
  <w:num w:numId="53">
    <w:abstractNumId w:val="41"/>
  </w:num>
  <w:num w:numId="54">
    <w:abstractNumId w:val="32"/>
  </w:num>
  <w:num w:numId="55">
    <w:abstractNumId w:val="47"/>
  </w:num>
  <w:num w:numId="56">
    <w:abstractNumId w:val="39"/>
  </w:num>
  <w:num w:numId="57">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45940"/>
    <w:rsid w:val="000509BB"/>
    <w:rsid w:val="00067DB7"/>
    <w:rsid w:val="00070293"/>
    <w:rsid w:val="0007309A"/>
    <w:rsid w:val="0007452E"/>
    <w:rsid w:val="000818E5"/>
    <w:rsid w:val="00086134"/>
    <w:rsid w:val="000951DD"/>
    <w:rsid w:val="00095EFE"/>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3444"/>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7C8F"/>
    <w:rsid w:val="003E091C"/>
    <w:rsid w:val="003E1A36"/>
    <w:rsid w:val="003E24CD"/>
    <w:rsid w:val="003E40C5"/>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90070"/>
    <w:rsid w:val="00490F03"/>
    <w:rsid w:val="0049239D"/>
    <w:rsid w:val="004A2DA9"/>
    <w:rsid w:val="004A46D4"/>
    <w:rsid w:val="004B261F"/>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170DC"/>
    <w:rsid w:val="00621188"/>
    <w:rsid w:val="00621EF3"/>
    <w:rsid w:val="006257ED"/>
    <w:rsid w:val="00627D00"/>
    <w:rsid w:val="006337AA"/>
    <w:rsid w:val="0063407F"/>
    <w:rsid w:val="0063409A"/>
    <w:rsid w:val="00652FDD"/>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E0BB9"/>
    <w:rsid w:val="006E21FB"/>
    <w:rsid w:val="006E4C92"/>
    <w:rsid w:val="006E7873"/>
    <w:rsid w:val="006E7E6C"/>
    <w:rsid w:val="00707185"/>
    <w:rsid w:val="00707AEB"/>
    <w:rsid w:val="00711DA1"/>
    <w:rsid w:val="00717C08"/>
    <w:rsid w:val="00720C68"/>
    <w:rsid w:val="00724E4B"/>
    <w:rsid w:val="00730D7B"/>
    <w:rsid w:val="007336DB"/>
    <w:rsid w:val="00735BD7"/>
    <w:rsid w:val="00740A68"/>
    <w:rsid w:val="00742B6E"/>
    <w:rsid w:val="00745B2D"/>
    <w:rsid w:val="00747EF4"/>
    <w:rsid w:val="0075080A"/>
    <w:rsid w:val="00753484"/>
    <w:rsid w:val="00756396"/>
    <w:rsid w:val="00761B2A"/>
    <w:rsid w:val="00765637"/>
    <w:rsid w:val="00767608"/>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635A"/>
    <w:rsid w:val="00A17E84"/>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D3B71"/>
    <w:rsid w:val="00CE690A"/>
    <w:rsid w:val="00CE73FB"/>
    <w:rsid w:val="00CF23C6"/>
    <w:rsid w:val="00D02A54"/>
    <w:rsid w:val="00D03D56"/>
    <w:rsid w:val="00D03F9A"/>
    <w:rsid w:val="00D06D51"/>
    <w:rsid w:val="00D1192C"/>
    <w:rsid w:val="00D11C1C"/>
    <w:rsid w:val="00D1552A"/>
    <w:rsid w:val="00D15F53"/>
    <w:rsid w:val="00D1608D"/>
    <w:rsid w:val="00D16A5F"/>
    <w:rsid w:val="00D1780C"/>
    <w:rsid w:val="00D24991"/>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7B18"/>
    <w:rsid w:val="00D81807"/>
    <w:rsid w:val="00D82DA6"/>
    <w:rsid w:val="00D83EC6"/>
    <w:rsid w:val="00D84AAC"/>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61E99"/>
    <w:rsid w:val="00E73448"/>
    <w:rsid w:val="00E74EF5"/>
    <w:rsid w:val="00E9198A"/>
    <w:rsid w:val="00E93996"/>
    <w:rsid w:val="00E93E6F"/>
    <w:rsid w:val="00E95AE0"/>
    <w:rsid w:val="00EA4135"/>
    <w:rsid w:val="00EA4732"/>
    <w:rsid w:val="00EA54AC"/>
    <w:rsid w:val="00EB09B7"/>
    <w:rsid w:val="00EB1448"/>
    <w:rsid w:val="00EB2A5B"/>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405E9"/>
    <w:rsid w:val="00F5197F"/>
    <w:rsid w:val="00F55FBD"/>
    <w:rsid w:val="00F57FDE"/>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cdn.dashjs.org/latest/jsdoc"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D46F3AC8-4CE1-47B9-ABE5-83F4C6AE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4958</Words>
  <Characters>28267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26</cp:revision>
  <cp:lastPrinted>1900-01-01T08:00:00Z</cp:lastPrinted>
  <dcterms:created xsi:type="dcterms:W3CDTF">2020-08-25T19:55:00Z</dcterms:created>
  <dcterms:modified xsi:type="dcterms:W3CDTF">2020-08-26T12:22:00Z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